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7A4A" w14:textId="7352DF51" w:rsidR="5528E17C" w:rsidRDefault="009B758F" w:rsidP="000E64AA">
      <w:pPr>
        <w:jc w:val="center"/>
      </w:pPr>
      <w:r w:rsidRPr="009B758F">
        <w:rPr>
          <w:noProof/>
        </w:rPr>
        <w:drawing>
          <wp:inline distT="0" distB="0" distL="0" distR="0" wp14:anchorId="4D4E1E50" wp14:editId="614CD46B">
            <wp:extent cx="2638793" cy="905001"/>
            <wp:effectExtent l="0" t="0" r="9525" b="9525"/>
            <wp:docPr id="51584296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42961" name="Picture 1" descr="Text&#10;&#10;AI-generated content may be incorrect."/>
                    <pic:cNvPicPr/>
                  </pic:nvPicPr>
                  <pic:blipFill>
                    <a:blip r:embed="rId10"/>
                    <a:stretch>
                      <a:fillRect/>
                    </a:stretch>
                  </pic:blipFill>
                  <pic:spPr>
                    <a:xfrm>
                      <a:off x="0" y="0"/>
                      <a:ext cx="2638793" cy="905001"/>
                    </a:xfrm>
                    <a:prstGeom prst="rect">
                      <a:avLst/>
                    </a:prstGeom>
                  </pic:spPr>
                </pic:pic>
              </a:graphicData>
            </a:graphic>
          </wp:inline>
        </w:drawing>
      </w:r>
    </w:p>
    <w:p w14:paraId="39A89613" w14:textId="0A34FB15" w:rsidR="00796AAB" w:rsidRPr="00FE75E6" w:rsidRDefault="5D8F66B3" w:rsidP="00FE75E6">
      <w:pPr>
        <w:jc w:val="center"/>
        <w:rPr>
          <w:rFonts w:cs="Calibri"/>
          <w:b/>
          <w:bCs/>
          <w:sz w:val="28"/>
          <w:szCs w:val="28"/>
        </w:rPr>
      </w:pPr>
      <w:r w:rsidRPr="00FE75E6">
        <w:rPr>
          <w:rFonts w:cs="Calibri"/>
          <w:b/>
          <w:bCs/>
          <w:sz w:val="28"/>
          <w:szCs w:val="28"/>
        </w:rPr>
        <w:t>Visiting Student Scholarship for</w:t>
      </w:r>
      <w:r w:rsidR="00FE75E6">
        <w:rPr>
          <w:rFonts w:cs="Calibri"/>
          <w:b/>
          <w:bCs/>
          <w:sz w:val="28"/>
          <w:szCs w:val="28"/>
        </w:rPr>
        <w:t xml:space="preserve">                                                                             </w:t>
      </w:r>
      <w:r w:rsidRPr="00FE75E6">
        <w:rPr>
          <w:rFonts w:cs="Calibri"/>
          <w:b/>
          <w:bCs/>
          <w:sz w:val="28"/>
          <w:szCs w:val="28"/>
        </w:rPr>
        <w:t>Commitment to Excellence in Underserved</w:t>
      </w:r>
      <w:r w:rsidR="55E845B0" w:rsidRPr="00FE75E6">
        <w:rPr>
          <w:rFonts w:cs="Calibri"/>
          <w:b/>
          <w:bCs/>
          <w:sz w:val="28"/>
          <w:szCs w:val="28"/>
        </w:rPr>
        <w:t xml:space="preserve"> Pediatric</w:t>
      </w:r>
      <w:r w:rsidRPr="00FE75E6">
        <w:rPr>
          <w:rFonts w:cs="Calibri"/>
          <w:b/>
          <w:bCs/>
          <w:sz w:val="28"/>
          <w:szCs w:val="28"/>
        </w:rPr>
        <w:t xml:space="preserve"> Medicine</w:t>
      </w:r>
    </w:p>
    <w:p w14:paraId="004CE922" w14:textId="4D9F331D" w:rsidR="2086AB26" w:rsidRDefault="2086AB26" w:rsidP="2086AB26">
      <w:pPr>
        <w:jc w:val="center"/>
        <w:rPr>
          <w:rFonts w:cs="Calibri"/>
        </w:rPr>
      </w:pPr>
    </w:p>
    <w:p w14:paraId="5FF53851" w14:textId="1E78C18A" w:rsidR="008E734D" w:rsidRPr="004C1C5B" w:rsidRDefault="0826C5FA" w:rsidP="123A540E">
      <w:pPr>
        <w:jc w:val="center"/>
        <w:rPr>
          <w:rFonts w:cs="Calibri"/>
        </w:rPr>
      </w:pPr>
      <w:r w:rsidRPr="2086AB26">
        <w:rPr>
          <w:rFonts w:cs="Calibri"/>
        </w:rPr>
        <w:t>Harbor-UCLA Medical Center is a safety-net Level 1 tra</w:t>
      </w:r>
      <w:r w:rsidR="0E78B53A" w:rsidRPr="2086AB26">
        <w:rPr>
          <w:rFonts w:cs="Calibri"/>
        </w:rPr>
        <w:t>u</w:t>
      </w:r>
      <w:r w:rsidRPr="2086AB26">
        <w:rPr>
          <w:rFonts w:cs="Calibri"/>
        </w:rPr>
        <w:t>ma center in Los Angeles</w:t>
      </w:r>
      <w:r w:rsidR="568E1755" w:rsidRPr="2086AB26">
        <w:rPr>
          <w:rFonts w:cs="Calibri"/>
        </w:rPr>
        <w:t xml:space="preserve"> County. </w:t>
      </w:r>
      <w:r w:rsidR="008E734D">
        <w:tab/>
      </w:r>
      <w:r w:rsidR="568E1755" w:rsidRPr="2086AB26">
        <w:rPr>
          <w:rFonts w:cs="Calibri"/>
        </w:rPr>
        <w:t xml:space="preserve">          </w:t>
      </w:r>
      <w:r w:rsidR="001F0E1B">
        <w:rPr>
          <w:rFonts w:cs="Calibri"/>
        </w:rPr>
        <w:t xml:space="preserve"> </w:t>
      </w:r>
      <w:r w:rsidRPr="2086AB26">
        <w:rPr>
          <w:rFonts w:cs="Calibri"/>
        </w:rPr>
        <w:t>As such, we provide care for an incredibly diverse, highly underserved, and largel</w:t>
      </w:r>
      <w:r w:rsidR="001F0E1B">
        <w:rPr>
          <w:rFonts w:cs="Calibri"/>
        </w:rPr>
        <w:t xml:space="preserve">y </w:t>
      </w:r>
      <w:r w:rsidRPr="2086AB26">
        <w:rPr>
          <w:rFonts w:cs="Calibri"/>
        </w:rPr>
        <w:t xml:space="preserve">underrepresented patient population. We are deeply committed to our community </w:t>
      </w:r>
      <w:r w:rsidR="001F0E1B">
        <w:rPr>
          <w:rFonts w:cs="Calibri"/>
        </w:rPr>
        <w:t xml:space="preserve">                                     </w:t>
      </w:r>
      <w:r w:rsidRPr="2086AB26">
        <w:rPr>
          <w:rFonts w:cs="Calibri"/>
        </w:rPr>
        <w:t xml:space="preserve">and engage in </w:t>
      </w:r>
      <w:r w:rsidR="3A085C2D" w:rsidRPr="2086AB26">
        <w:rPr>
          <w:rFonts w:cs="Calibri"/>
        </w:rPr>
        <w:t xml:space="preserve">multifaceted efforts to improve the health and wellness of our </w:t>
      </w:r>
      <w:r w:rsidR="001F0E1B">
        <w:rPr>
          <w:rFonts w:cs="Calibri"/>
        </w:rPr>
        <w:t xml:space="preserve">                                              </w:t>
      </w:r>
      <w:r w:rsidR="3A085C2D" w:rsidRPr="2086AB26">
        <w:rPr>
          <w:rFonts w:cs="Calibri"/>
        </w:rPr>
        <w:t>community members, both in and out of the clinical setting.</w:t>
      </w:r>
    </w:p>
    <w:p w14:paraId="61E692AE" w14:textId="5F7B2AEF" w:rsidR="008E734D" w:rsidRPr="004C1C5B" w:rsidRDefault="5CBB53B7" w:rsidP="123A540E">
      <w:pPr>
        <w:jc w:val="center"/>
        <w:rPr>
          <w:rFonts w:cs="Calibri"/>
        </w:rPr>
      </w:pPr>
      <w:r w:rsidRPr="2086AB26">
        <w:rPr>
          <w:rFonts w:cs="Calibri"/>
        </w:rPr>
        <w:t xml:space="preserve">The Department of Pediatrics is committed to recruiting and training Pediatricians </w:t>
      </w:r>
      <w:r w:rsidR="21C73A67" w:rsidRPr="2086AB26">
        <w:rPr>
          <w:rFonts w:cs="Calibri"/>
        </w:rPr>
        <w:t xml:space="preserve"> </w:t>
      </w:r>
      <w:r w:rsidR="001F0E1B">
        <w:rPr>
          <w:rFonts w:cs="Calibri"/>
        </w:rPr>
        <w:t xml:space="preserve">                                     </w:t>
      </w:r>
      <w:r w:rsidRPr="2086AB26">
        <w:rPr>
          <w:rFonts w:cs="Calibri"/>
        </w:rPr>
        <w:t xml:space="preserve">who are similarly passionate about community health, advocacy, and providing </w:t>
      </w:r>
      <w:r w:rsidR="001F0E1B">
        <w:rPr>
          <w:rFonts w:cs="Calibri"/>
        </w:rPr>
        <w:t xml:space="preserve">                                              </w:t>
      </w:r>
      <w:r w:rsidRPr="2086AB26">
        <w:rPr>
          <w:rFonts w:cs="Calibri"/>
        </w:rPr>
        <w:t xml:space="preserve">the highest quality of healthcare to all our patients, including those who are </w:t>
      </w:r>
      <w:r w:rsidR="001F0E1B">
        <w:rPr>
          <w:rFonts w:cs="Calibri"/>
        </w:rPr>
        <w:t xml:space="preserve">                                   </w:t>
      </w:r>
      <w:r w:rsidRPr="2086AB26">
        <w:rPr>
          <w:rFonts w:cs="Calibri"/>
        </w:rPr>
        <w:t>underserved and underrepresented</w:t>
      </w:r>
      <w:r w:rsidR="7B53D0D0" w:rsidRPr="2086AB26">
        <w:rPr>
          <w:rFonts w:cs="Calibri"/>
        </w:rPr>
        <w:t>,</w:t>
      </w:r>
      <w:r w:rsidRPr="2086AB26">
        <w:rPr>
          <w:rFonts w:cs="Calibri"/>
        </w:rPr>
        <w:t xml:space="preserve"> in Los Angeles County and beyond.</w:t>
      </w:r>
    </w:p>
    <w:p w14:paraId="79FD8D81" w14:textId="4F4D69FA" w:rsidR="008E734D" w:rsidRPr="004C1C5B" w:rsidRDefault="008E734D" w:rsidP="123A540E">
      <w:pPr>
        <w:jc w:val="center"/>
        <w:rPr>
          <w:rFonts w:cs="Calibri"/>
          <w:u w:val="single"/>
        </w:rPr>
      </w:pPr>
    </w:p>
    <w:p w14:paraId="4E6AED62" w14:textId="5489FB23" w:rsidR="008E734D" w:rsidRPr="004C1C5B" w:rsidRDefault="61142584" w:rsidP="123A540E">
      <w:pPr>
        <w:jc w:val="center"/>
        <w:rPr>
          <w:rFonts w:cs="Calibri"/>
          <w:u w:val="single"/>
        </w:rPr>
      </w:pPr>
      <w:r w:rsidRPr="123A540E">
        <w:rPr>
          <w:rFonts w:cs="Calibri"/>
          <w:u w:val="single"/>
        </w:rPr>
        <w:t>Purpose</w:t>
      </w:r>
    </w:p>
    <w:p w14:paraId="1CACA456" w14:textId="475F6FBB" w:rsidR="000D71D6" w:rsidRPr="004C1C5B" w:rsidRDefault="33F020A9" w:rsidP="00AF0BE8">
      <w:pPr>
        <w:jc w:val="center"/>
        <w:rPr>
          <w:rFonts w:cs="Calibri"/>
        </w:rPr>
      </w:pPr>
      <w:r w:rsidRPr="123A540E">
        <w:rPr>
          <w:rFonts w:cs="Calibri"/>
        </w:rPr>
        <w:t xml:space="preserve">The Harbor-UCLA Department of Pediatrics is seeking to </w:t>
      </w:r>
      <w:r w:rsidR="325614E7" w:rsidRPr="123A540E">
        <w:rPr>
          <w:rFonts w:cs="Calibri"/>
        </w:rPr>
        <w:t xml:space="preserve">financially </w:t>
      </w:r>
      <w:r w:rsidRPr="123A540E">
        <w:rPr>
          <w:rFonts w:cs="Calibri"/>
        </w:rPr>
        <w:t xml:space="preserve">support </w:t>
      </w:r>
      <w:r w:rsidR="08FB18B3" w:rsidRPr="123A540E">
        <w:rPr>
          <w:rFonts w:cs="Calibri"/>
        </w:rPr>
        <w:t xml:space="preserve">visiting </w:t>
      </w:r>
      <w:r w:rsidRPr="123A540E">
        <w:rPr>
          <w:rFonts w:cs="Calibri"/>
        </w:rPr>
        <w:t xml:space="preserve">medical students in their final year </w:t>
      </w:r>
      <w:r w:rsidR="737999C9" w:rsidRPr="123A540E">
        <w:rPr>
          <w:rFonts w:cs="Calibri"/>
        </w:rPr>
        <w:t>who wish</w:t>
      </w:r>
      <w:r w:rsidR="325614E7" w:rsidRPr="123A540E">
        <w:rPr>
          <w:rFonts w:cs="Calibri"/>
        </w:rPr>
        <w:t xml:space="preserve"> to participate in a</w:t>
      </w:r>
      <w:r w:rsidR="0C934733" w:rsidRPr="123A540E">
        <w:rPr>
          <w:rFonts w:cs="Calibri"/>
        </w:rPr>
        <w:t xml:space="preserve"> </w:t>
      </w:r>
      <w:r w:rsidR="08F857B2" w:rsidRPr="123A540E">
        <w:rPr>
          <w:rFonts w:cs="Calibri"/>
        </w:rPr>
        <w:t>sub-internship</w:t>
      </w:r>
      <w:r w:rsidR="325614E7" w:rsidRPr="123A540E">
        <w:rPr>
          <w:rFonts w:cs="Calibri"/>
        </w:rPr>
        <w:t xml:space="preserve"> </w:t>
      </w:r>
      <w:r w:rsidR="08FB18B3" w:rsidRPr="123A540E">
        <w:rPr>
          <w:rFonts w:cs="Calibri"/>
        </w:rPr>
        <w:t>to explor</w:t>
      </w:r>
      <w:r w:rsidR="51A33065" w:rsidRPr="123A540E">
        <w:rPr>
          <w:rFonts w:cs="Calibri"/>
        </w:rPr>
        <w:t xml:space="preserve">e </w:t>
      </w:r>
      <w:r w:rsidR="325614E7" w:rsidRPr="123A540E">
        <w:rPr>
          <w:rFonts w:cs="Calibri"/>
        </w:rPr>
        <w:t>Harbor-UCLA Pediatrics</w:t>
      </w:r>
      <w:r w:rsidR="737999C9" w:rsidRPr="123A540E">
        <w:rPr>
          <w:rFonts w:cs="Calibri"/>
        </w:rPr>
        <w:t xml:space="preserve">, </w:t>
      </w:r>
      <w:r w:rsidR="61142584" w:rsidRPr="123A540E">
        <w:rPr>
          <w:rFonts w:cs="Calibri"/>
        </w:rPr>
        <w:t xml:space="preserve">and for whom working with underserved populations is a career </w:t>
      </w:r>
      <w:r w:rsidR="000E64AA">
        <w:rPr>
          <w:rFonts w:cs="Calibri"/>
        </w:rPr>
        <w:t>interest</w:t>
      </w:r>
      <w:r w:rsidR="737999C9" w:rsidRPr="123A540E">
        <w:rPr>
          <w:rFonts w:cs="Calibri"/>
        </w:rPr>
        <w:t xml:space="preserve">. </w:t>
      </w:r>
      <w:r w:rsidR="00AF0BE8">
        <w:rPr>
          <w:rFonts w:cs="Calibri"/>
        </w:rPr>
        <w:t xml:space="preserve">                                 </w:t>
      </w:r>
      <w:r w:rsidR="50DB007B" w:rsidRPr="2086AB26">
        <w:rPr>
          <w:rFonts w:cs="Calibri"/>
        </w:rPr>
        <w:t xml:space="preserve">These clinical electives allow trainees to experience our </w:t>
      </w:r>
      <w:r w:rsidR="57C8EF0B" w:rsidRPr="2086AB26">
        <w:rPr>
          <w:rFonts w:cs="Calibri"/>
        </w:rPr>
        <w:t>culture of exce</w:t>
      </w:r>
      <w:r w:rsidR="0C5EF7A9" w:rsidRPr="2086AB26">
        <w:rPr>
          <w:rFonts w:cs="Calibri"/>
        </w:rPr>
        <w:t>ptional</w:t>
      </w:r>
      <w:r w:rsidR="57C8EF0B" w:rsidRPr="2086AB26">
        <w:rPr>
          <w:rFonts w:cs="Calibri"/>
        </w:rPr>
        <w:t xml:space="preserve"> educatio</w:t>
      </w:r>
      <w:r w:rsidR="4A8615EE" w:rsidRPr="2086AB26">
        <w:rPr>
          <w:rFonts w:cs="Calibri"/>
        </w:rPr>
        <w:t xml:space="preserve">n </w:t>
      </w:r>
      <w:r w:rsidR="614DD93A" w:rsidRPr="2086AB26">
        <w:rPr>
          <w:rFonts w:cs="Calibri"/>
        </w:rPr>
        <w:t xml:space="preserve">                            </w:t>
      </w:r>
      <w:r w:rsidR="57C8EF0B" w:rsidRPr="2086AB26">
        <w:rPr>
          <w:rFonts w:cs="Calibri"/>
        </w:rPr>
        <w:t xml:space="preserve">and research, patient- and family-centered care, and </w:t>
      </w:r>
      <w:r w:rsidR="5A55F779" w:rsidRPr="2086AB26">
        <w:rPr>
          <w:rFonts w:cs="Calibri"/>
        </w:rPr>
        <w:t xml:space="preserve">community </w:t>
      </w:r>
      <w:bookmarkStart w:id="0" w:name="_Int_OUGC9HOr"/>
      <w:r w:rsidR="5A55F779" w:rsidRPr="2086AB26">
        <w:rPr>
          <w:rFonts w:cs="Calibri"/>
        </w:rPr>
        <w:t>engagement a</w:t>
      </w:r>
      <w:bookmarkEnd w:id="0"/>
      <w:r w:rsidR="5A55F779" w:rsidRPr="2086AB26">
        <w:rPr>
          <w:rFonts w:cs="Calibri"/>
        </w:rPr>
        <w:t xml:space="preserve">nd </w:t>
      </w:r>
      <w:bookmarkStart w:id="1" w:name="_Int_ylcgRzjN"/>
      <w:proofErr w:type="gramStart"/>
      <w:r w:rsidR="59E030D9" w:rsidRPr="2086AB26">
        <w:rPr>
          <w:rFonts w:cs="Calibri"/>
        </w:rPr>
        <w:t xml:space="preserve">advocacy, </w:t>
      </w:r>
      <w:r w:rsidR="45B0444C" w:rsidRPr="2086AB26">
        <w:rPr>
          <w:rFonts w:cs="Calibri"/>
        </w:rPr>
        <w:t xml:space="preserve">  </w:t>
      </w:r>
      <w:bookmarkEnd w:id="1"/>
      <w:proofErr w:type="gramEnd"/>
      <w:r w:rsidR="45B0444C" w:rsidRPr="2086AB26">
        <w:rPr>
          <w:rFonts w:cs="Calibri"/>
        </w:rPr>
        <w:t xml:space="preserve">                </w:t>
      </w:r>
      <w:r w:rsidR="1585F737" w:rsidRPr="2086AB26">
        <w:rPr>
          <w:rFonts w:cs="Calibri"/>
        </w:rPr>
        <w:t>all within the supportive family-like environment of our department</w:t>
      </w:r>
      <w:r w:rsidR="5A55F779" w:rsidRPr="2086AB26">
        <w:rPr>
          <w:rFonts w:cs="Calibri"/>
        </w:rPr>
        <w:t>.</w:t>
      </w:r>
    </w:p>
    <w:p w14:paraId="1F11CBC9" w14:textId="5551FD09" w:rsidR="0042783D" w:rsidRPr="004C1C5B" w:rsidRDefault="0042783D" w:rsidP="123A540E">
      <w:pPr>
        <w:jc w:val="center"/>
        <w:rPr>
          <w:rFonts w:cs="Calibri"/>
        </w:rPr>
      </w:pPr>
    </w:p>
    <w:p w14:paraId="5FE0408A" w14:textId="77777777" w:rsidR="008E734D" w:rsidRPr="004C1C5B" w:rsidRDefault="61142584" w:rsidP="00814236">
      <w:pPr>
        <w:jc w:val="center"/>
        <w:rPr>
          <w:rFonts w:cs="Calibri"/>
          <w:u w:val="single"/>
        </w:rPr>
      </w:pPr>
      <w:r w:rsidRPr="123A540E">
        <w:rPr>
          <w:rFonts w:cs="Calibri"/>
          <w:u w:val="single"/>
        </w:rPr>
        <w:t>Award</w:t>
      </w:r>
    </w:p>
    <w:p w14:paraId="6CFBF5C0" w14:textId="21AC7126" w:rsidR="000D71D6" w:rsidRPr="004C1C5B" w:rsidRDefault="38BB18B6" w:rsidP="123A540E">
      <w:pPr>
        <w:jc w:val="center"/>
        <w:rPr>
          <w:rFonts w:cs="Calibri"/>
        </w:rPr>
      </w:pPr>
      <w:r w:rsidRPr="123A540E">
        <w:rPr>
          <w:rFonts w:cs="Calibri"/>
        </w:rPr>
        <w:t>Benefits of the Scholarship include:</w:t>
      </w:r>
    </w:p>
    <w:p w14:paraId="4DECAB6A" w14:textId="7B4409DA" w:rsidR="000D71D6" w:rsidRPr="004C1C5B" w:rsidRDefault="38BB18B6" w:rsidP="123A540E">
      <w:pPr>
        <w:pStyle w:val="ListParagraph"/>
        <w:numPr>
          <w:ilvl w:val="0"/>
          <w:numId w:val="2"/>
        </w:numPr>
        <w:rPr>
          <w:rFonts w:cs="Calibri"/>
        </w:rPr>
      </w:pPr>
      <w:r w:rsidRPr="123A540E">
        <w:rPr>
          <w:rFonts w:cs="Calibri"/>
        </w:rPr>
        <w:t>Award of up to $2500 of reimbursement intended to defray travel expenses such as transportation and lodging that may otherwise prohibit applicants from rotating with us. Funds will be awarded on completion of the elective after submission of receipts.</w:t>
      </w:r>
    </w:p>
    <w:p w14:paraId="424776A2" w14:textId="34CF9329" w:rsidR="000D71D6" w:rsidRPr="004C1C5B" w:rsidRDefault="61142584" w:rsidP="123A540E">
      <w:pPr>
        <w:pStyle w:val="ListParagraph"/>
        <w:numPr>
          <w:ilvl w:val="0"/>
          <w:numId w:val="2"/>
        </w:numPr>
        <w:rPr>
          <w:rFonts w:cs="Calibri"/>
        </w:rPr>
      </w:pPr>
      <w:r w:rsidRPr="123A540E">
        <w:rPr>
          <w:rFonts w:cs="Calibri"/>
        </w:rPr>
        <w:t>One-on-</w:t>
      </w:r>
      <w:r w:rsidR="629FF76A" w:rsidRPr="123A540E">
        <w:rPr>
          <w:rFonts w:cs="Calibri"/>
        </w:rPr>
        <w:t>o</w:t>
      </w:r>
      <w:r w:rsidRPr="123A540E">
        <w:rPr>
          <w:rFonts w:cs="Calibri"/>
        </w:rPr>
        <w:t xml:space="preserve">ne </w:t>
      </w:r>
      <w:r w:rsidR="629FF76A" w:rsidRPr="123A540E">
        <w:rPr>
          <w:rFonts w:cs="Calibri"/>
        </w:rPr>
        <w:t>m</w:t>
      </w:r>
      <w:r w:rsidRPr="123A540E">
        <w:rPr>
          <w:rFonts w:cs="Calibri"/>
        </w:rPr>
        <w:t>entorship with a</w:t>
      </w:r>
      <w:r w:rsidR="582CADB6" w:rsidRPr="123A540E">
        <w:rPr>
          <w:rFonts w:cs="Calibri"/>
        </w:rPr>
        <w:t xml:space="preserve"> </w:t>
      </w:r>
      <w:r w:rsidR="053F214F" w:rsidRPr="123A540E">
        <w:rPr>
          <w:rFonts w:cs="Calibri"/>
        </w:rPr>
        <w:t xml:space="preserve">Harbor-UCLA </w:t>
      </w:r>
      <w:r w:rsidR="582CADB6" w:rsidRPr="123A540E">
        <w:rPr>
          <w:rFonts w:cs="Calibri"/>
        </w:rPr>
        <w:t>Pediatric</w:t>
      </w:r>
      <w:r w:rsidRPr="123A540E">
        <w:rPr>
          <w:rFonts w:cs="Calibri"/>
        </w:rPr>
        <w:t xml:space="preserve"> </w:t>
      </w:r>
      <w:r w:rsidR="684631C9" w:rsidRPr="123A540E">
        <w:rPr>
          <w:rFonts w:cs="Calibri"/>
        </w:rPr>
        <w:t>f</w:t>
      </w:r>
      <w:r w:rsidRPr="123A540E">
        <w:rPr>
          <w:rFonts w:cs="Calibri"/>
        </w:rPr>
        <w:t xml:space="preserve">aculty </w:t>
      </w:r>
      <w:r w:rsidR="6F2FB6D9" w:rsidRPr="123A540E">
        <w:rPr>
          <w:rFonts w:cs="Calibri"/>
        </w:rPr>
        <w:t>m</w:t>
      </w:r>
      <w:r w:rsidRPr="123A540E">
        <w:rPr>
          <w:rFonts w:cs="Calibri"/>
        </w:rPr>
        <w:t>ember</w:t>
      </w:r>
    </w:p>
    <w:p w14:paraId="3265508C" w14:textId="6F4C1871" w:rsidR="000D71D6" w:rsidRPr="004C1C5B" w:rsidRDefault="61142584" w:rsidP="123A540E">
      <w:pPr>
        <w:pStyle w:val="ListParagraph"/>
        <w:numPr>
          <w:ilvl w:val="0"/>
          <w:numId w:val="2"/>
        </w:numPr>
        <w:rPr>
          <w:rFonts w:cs="Calibri"/>
        </w:rPr>
      </w:pPr>
      <w:r w:rsidRPr="123A540E">
        <w:rPr>
          <w:rFonts w:cs="Calibri"/>
        </w:rPr>
        <w:t>Networking opportunities with faculty, residents</w:t>
      </w:r>
      <w:r w:rsidR="339476B7" w:rsidRPr="123A540E">
        <w:rPr>
          <w:rFonts w:cs="Calibri"/>
        </w:rPr>
        <w:t>,</w:t>
      </w:r>
      <w:r w:rsidRPr="123A540E">
        <w:rPr>
          <w:rFonts w:cs="Calibri"/>
        </w:rPr>
        <w:t xml:space="preserve"> and staff who are </w:t>
      </w:r>
      <w:r w:rsidR="339476B7" w:rsidRPr="123A540E">
        <w:rPr>
          <w:rFonts w:cs="Calibri"/>
        </w:rPr>
        <w:t>committed to</w:t>
      </w:r>
      <w:r w:rsidRPr="123A540E">
        <w:rPr>
          <w:rFonts w:cs="Calibri"/>
        </w:rPr>
        <w:t xml:space="preserve"> your success</w:t>
      </w:r>
    </w:p>
    <w:p w14:paraId="00E50A72" w14:textId="0075252E" w:rsidR="123A540E" w:rsidRDefault="0FF631C1" w:rsidP="2086AB26">
      <w:pPr>
        <w:pStyle w:val="ListParagraph"/>
        <w:numPr>
          <w:ilvl w:val="0"/>
          <w:numId w:val="2"/>
        </w:numPr>
        <w:rPr>
          <w:rFonts w:cs="Calibri"/>
        </w:rPr>
      </w:pPr>
      <w:r w:rsidRPr="2086AB26">
        <w:rPr>
          <w:rFonts w:cs="Calibri"/>
        </w:rPr>
        <w:t>Receiving a scholarship and rotati</w:t>
      </w:r>
      <w:r w:rsidR="5EF11BAF" w:rsidRPr="2086AB26">
        <w:rPr>
          <w:rFonts w:cs="Calibri"/>
        </w:rPr>
        <w:t>ng</w:t>
      </w:r>
      <w:r w:rsidRPr="2086AB26">
        <w:rPr>
          <w:rFonts w:cs="Calibri"/>
        </w:rPr>
        <w:t xml:space="preserve"> with us will g</w:t>
      </w:r>
      <w:r w:rsidR="30BE6C49" w:rsidRPr="2086AB26">
        <w:rPr>
          <w:rFonts w:cs="Calibri"/>
        </w:rPr>
        <w:t xml:space="preserve">uarantee </w:t>
      </w:r>
      <w:r w:rsidRPr="2086AB26">
        <w:rPr>
          <w:rFonts w:cs="Calibri"/>
        </w:rPr>
        <w:t>the student a</w:t>
      </w:r>
      <w:r w:rsidR="5EF11BAF" w:rsidRPr="2086AB26">
        <w:rPr>
          <w:rFonts w:cs="Calibri"/>
        </w:rPr>
        <w:t xml:space="preserve">n interview for our </w:t>
      </w:r>
      <w:r w:rsidR="30BE6C49" w:rsidRPr="2086AB26">
        <w:rPr>
          <w:rFonts w:cs="Calibri"/>
        </w:rPr>
        <w:t xml:space="preserve">residency </w:t>
      </w:r>
      <w:r w:rsidR="5EF11BAF" w:rsidRPr="2086AB26">
        <w:rPr>
          <w:rFonts w:cs="Calibri"/>
        </w:rPr>
        <w:t>program</w:t>
      </w:r>
      <w:r w:rsidRPr="2086AB26">
        <w:rPr>
          <w:rFonts w:cs="Calibri"/>
        </w:rPr>
        <w:t xml:space="preserve">, but </w:t>
      </w:r>
      <w:r w:rsidR="4825B7F8" w:rsidRPr="2086AB26">
        <w:rPr>
          <w:rFonts w:cs="Calibri"/>
        </w:rPr>
        <w:t xml:space="preserve">it </w:t>
      </w:r>
      <w:r w:rsidRPr="2086AB26">
        <w:rPr>
          <w:rFonts w:cs="Calibri"/>
        </w:rPr>
        <w:t>does not guarantee a position in the rank list</w:t>
      </w:r>
      <w:r w:rsidR="1BB12C83" w:rsidRPr="2086AB26">
        <w:rPr>
          <w:rFonts w:cs="Calibri"/>
        </w:rPr>
        <w:t xml:space="preserve"> or in the program</w:t>
      </w:r>
      <w:r w:rsidRPr="2086AB26">
        <w:rPr>
          <w:rFonts w:cs="Calibri"/>
        </w:rPr>
        <w:t>.</w:t>
      </w:r>
    </w:p>
    <w:p w14:paraId="685B9316" w14:textId="77777777" w:rsidR="000E64AA" w:rsidRDefault="000E64AA" w:rsidP="123A540E">
      <w:pPr>
        <w:jc w:val="center"/>
        <w:rPr>
          <w:rFonts w:cs="Calibri"/>
          <w:u w:val="single"/>
        </w:rPr>
      </w:pPr>
    </w:p>
    <w:p w14:paraId="18FBC271" w14:textId="77777777" w:rsidR="00AF45F9" w:rsidRDefault="00AF45F9" w:rsidP="123A540E">
      <w:pPr>
        <w:jc w:val="center"/>
        <w:rPr>
          <w:rFonts w:cs="Calibri"/>
          <w:u w:val="single"/>
        </w:rPr>
      </w:pPr>
    </w:p>
    <w:p w14:paraId="0B8F3D2F" w14:textId="77777777" w:rsidR="009B758F" w:rsidRDefault="009B758F" w:rsidP="123A540E">
      <w:pPr>
        <w:jc w:val="center"/>
        <w:rPr>
          <w:rFonts w:cs="Calibri"/>
          <w:u w:val="single"/>
        </w:rPr>
      </w:pPr>
    </w:p>
    <w:p w14:paraId="46C5AACB" w14:textId="5B7DFE3C" w:rsidR="739D4161" w:rsidRDefault="739D4161" w:rsidP="123A540E">
      <w:pPr>
        <w:jc w:val="center"/>
        <w:rPr>
          <w:rFonts w:cs="Calibri"/>
          <w:u w:val="single"/>
        </w:rPr>
      </w:pPr>
      <w:r w:rsidRPr="123A540E">
        <w:rPr>
          <w:rFonts w:cs="Calibri"/>
          <w:u w:val="single"/>
        </w:rPr>
        <w:t>Eligibility</w:t>
      </w:r>
    </w:p>
    <w:p w14:paraId="7601ED3C" w14:textId="0A0A2876" w:rsidR="008E734D" w:rsidRPr="004C1C5B" w:rsidRDefault="30BE6C49" w:rsidP="123A540E">
      <w:pPr>
        <w:pStyle w:val="ListParagraph"/>
        <w:numPr>
          <w:ilvl w:val="0"/>
          <w:numId w:val="1"/>
        </w:numPr>
        <w:rPr>
          <w:rFonts w:cs="Calibri"/>
        </w:rPr>
      </w:pPr>
      <w:r w:rsidRPr="123A540E">
        <w:rPr>
          <w:rFonts w:cs="Calibri"/>
        </w:rPr>
        <w:t>Student</w:t>
      </w:r>
      <w:r w:rsidR="3DF14A5C" w:rsidRPr="123A540E">
        <w:rPr>
          <w:rFonts w:cs="Calibri"/>
        </w:rPr>
        <w:t>s</w:t>
      </w:r>
      <w:r w:rsidRPr="123A540E">
        <w:rPr>
          <w:rFonts w:cs="Calibri"/>
        </w:rPr>
        <w:t xml:space="preserve"> must </w:t>
      </w:r>
      <w:r w:rsidR="2A31C877" w:rsidRPr="123A540E">
        <w:rPr>
          <w:rFonts w:cs="Calibri"/>
        </w:rPr>
        <w:t>first apply for and b</w:t>
      </w:r>
      <w:r w:rsidRPr="123A540E">
        <w:rPr>
          <w:rFonts w:cs="Calibri"/>
        </w:rPr>
        <w:t>e accepted for</w:t>
      </w:r>
      <w:r w:rsidR="40138C5F" w:rsidRPr="123A540E">
        <w:rPr>
          <w:rFonts w:cs="Calibri"/>
        </w:rPr>
        <w:t xml:space="preserve"> a</w:t>
      </w:r>
      <w:r w:rsidRPr="123A540E">
        <w:rPr>
          <w:rFonts w:cs="Calibri"/>
        </w:rPr>
        <w:t xml:space="preserve"> </w:t>
      </w:r>
      <w:r w:rsidR="187F65DB" w:rsidRPr="123A540E">
        <w:rPr>
          <w:rFonts w:cs="Calibri"/>
        </w:rPr>
        <w:t>Harbor-UCLA Pediatrics</w:t>
      </w:r>
      <w:r w:rsidR="38E92B89" w:rsidRPr="123A540E">
        <w:rPr>
          <w:rFonts w:cs="Calibri"/>
        </w:rPr>
        <w:t xml:space="preserve"> </w:t>
      </w:r>
      <w:r w:rsidRPr="123A540E">
        <w:rPr>
          <w:rFonts w:cs="Calibri"/>
        </w:rPr>
        <w:t>3</w:t>
      </w:r>
      <w:r w:rsidR="008F0860">
        <w:rPr>
          <w:rFonts w:cs="Calibri"/>
        </w:rPr>
        <w:t>- or 4-</w:t>
      </w:r>
      <w:r w:rsidRPr="123A540E">
        <w:rPr>
          <w:rFonts w:cs="Calibri"/>
        </w:rPr>
        <w:t>week sub-internship</w:t>
      </w:r>
      <w:r w:rsidR="687DA235" w:rsidRPr="123A540E">
        <w:rPr>
          <w:rFonts w:cs="Calibri"/>
        </w:rPr>
        <w:t xml:space="preserve"> offered</w:t>
      </w:r>
      <w:r w:rsidR="2A31C877" w:rsidRPr="123A540E">
        <w:rPr>
          <w:rFonts w:cs="Calibri"/>
        </w:rPr>
        <w:t xml:space="preserve"> through the Visiting Student </w:t>
      </w:r>
      <w:r w:rsidR="5E8E6DB4" w:rsidRPr="123A540E">
        <w:rPr>
          <w:rFonts w:cs="Calibri"/>
        </w:rPr>
        <w:t>Learning Opportunities program</w:t>
      </w:r>
      <w:r w:rsidR="2A31C877" w:rsidRPr="123A540E">
        <w:rPr>
          <w:rFonts w:cs="Calibri"/>
        </w:rPr>
        <w:t xml:space="preserve"> (VSLO)</w:t>
      </w:r>
      <w:r w:rsidR="2CECAFAF" w:rsidRPr="123A540E">
        <w:rPr>
          <w:rFonts w:cs="Calibri"/>
        </w:rPr>
        <w:t xml:space="preserve"> from June through January</w:t>
      </w:r>
      <w:r w:rsidR="3DF14A5C" w:rsidRPr="123A540E">
        <w:rPr>
          <w:rFonts w:cs="Calibri"/>
        </w:rPr>
        <w:t>.</w:t>
      </w:r>
    </w:p>
    <w:p w14:paraId="4C83C610" w14:textId="3DCB6795" w:rsidR="008E734D" w:rsidRPr="004C1C5B" w:rsidRDefault="61142584" w:rsidP="123A540E">
      <w:pPr>
        <w:pStyle w:val="ListParagraph"/>
        <w:numPr>
          <w:ilvl w:val="0"/>
          <w:numId w:val="1"/>
        </w:numPr>
        <w:rPr>
          <w:rFonts w:cs="Calibri"/>
        </w:rPr>
      </w:pPr>
      <w:r w:rsidRPr="123A540E">
        <w:rPr>
          <w:rFonts w:cs="Calibri"/>
        </w:rPr>
        <w:t xml:space="preserve">Students must be in their </w:t>
      </w:r>
      <w:r w:rsidR="3DF14A5C" w:rsidRPr="123A540E">
        <w:rPr>
          <w:rFonts w:cs="Calibri"/>
        </w:rPr>
        <w:t xml:space="preserve">final </w:t>
      </w:r>
      <w:r w:rsidRPr="123A540E">
        <w:rPr>
          <w:rFonts w:cs="Calibri"/>
        </w:rPr>
        <w:t>year</w:t>
      </w:r>
      <w:r w:rsidR="3DF14A5C" w:rsidRPr="123A540E">
        <w:rPr>
          <w:rFonts w:cs="Calibri"/>
        </w:rPr>
        <w:t xml:space="preserve"> of medical school</w:t>
      </w:r>
      <w:r w:rsidRPr="123A540E">
        <w:rPr>
          <w:rFonts w:cs="Calibri"/>
        </w:rPr>
        <w:t xml:space="preserve"> and </w:t>
      </w:r>
      <w:r w:rsidR="5E8E6DB4" w:rsidRPr="123A540E">
        <w:rPr>
          <w:rFonts w:cs="Calibri"/>
        </w:rPr>
        <w:t xml:space="preserve">must </w:t>
      </w:r>
      <w:r w:rsidR="3DF14A5C" w:rsidRPr="123A540E">
        <w:rPr>
          <w:rFonts w:cs="Calibri"/>
        </w:rPr>
        <w:t xml:space="preserve">be </w:t>
      </w:r>
      <w:r w:rsidRPr="123A540E">
        <w:rPr>
          <w:rFonts w:cs="Calibri"/>
        </w:rPr>
        <w:t xml:space="preserve">applying into </w:t>
      </w:r>
      <w:r w:rsidR="3DF14A5C" w:rsidRPr="123A540E">
        <w:rPr>
          <w:rFonts w:cs="Calibri"/>
        </w:rPr>
        <w:t>Pediatrics</w:t>
      </w:r>
      <w:r w:rsidRPr="123A540E">
        <w:rPr>
          <w:rFonts w:cs="Calibri"/>
        </w:rPr>
        <w:t xml:space="preserve"> during the </w:t>
      </w:r>
      <w:r w:rsidR="00A0442B">
        <w:rPr>
          <w:rFonts w:cs="Calibri"/>
        </w:rPr>
        <w:t>upcoming year</w:t>
      </w:r>
      <w:r w:rsidRPr="123A540E">
        <w:rPr>
          <w:rFonts w:cs="Calibri"/>
        </w:rPr>
        <w:t xml:space="preserve"> application cycle</w:t>
      </w:r>
      <w:r w:rsidR="3DF14A5C" w:rsidRPr="123A540E">
        <w:rPr>
          <w:rFonts w:cs="Calibri"/>
        </w:rPr>
        <w:t>.</w:t>
      </w:r>
    </w:p>
    <w:p w14:paraId="64395C6C" w14:textId="304B477E" w:rsidR="008E734D" w:rsidRPr="004C1C5B" w:rsidRDefault="61142584" w:rsidP="123A540E">
      <w:pPr>
        <w:pStyle w:val="ListParagraph"/>
        <w:numPr>
          <w:ilvl w:val="0"/>
          <w:numId w:val="1"/>
        </w:numPr>
        <w:rPr>
          <w:rFonts w:cs="Calibri"/>
        </w:rPr>
      </w:pPr>
      <w:r w:rsidRPr="123A540E">
        <w:rPr>
          <w:rFonts w:cs="Calibri"/>
        </w:rPr>
        <w:t>Students must be in good academic standing at</w:t>
      </w:r>
      <w:r w:rsidR="54ADFAE0" w:rsidRPr="123A540E">
        <w:rPr>
          <w:rFonts w:cs="Calibri"/>
        </w:rPr>
        <w:t xml:space="preserve"> a U.S. or international medical school</w:t>
      </w:r>
      <w:r w:rsidR="2A31C877" w:rsidRPr="123A540E">
        <w:rPr>
          <w:rFonts w:cs="Calibri"/>
        </w:rPr>
        <w:t xml:space="preserve"> that participates in VSLO.</w:t>
      </w:r>
    </w:p>
    <w:p w14:paraId="65B9E1E1" w14:textId="0EB71738" w:rsidR="008E734D" w:rsidRPr="004C1C5B" w:rsidRDefault="61142584" w:rsidP="123A540E">
      <w:pPr>
        <w:pStyle w:val="ListParagraph"/>
        <w:numPr>
          <w:ilvl w:val="0"/>
          <w:numId w:val="1"/>
        </w:numPr>
        <w:rPr>
          <w:rFonts w:cs="Calibri"/>
        </w:rPr>
      </w:pPr>
      <w:r w:rsidRPr="123A540E">
        <w:rPr>
          <w:rFonts w:cs="Calibri"/>
        </w:rPr>
        <w:t xml:space="preserve">Students </w:t>
      </w:r>
      <w:r w:rsidR="06D70F73" w:rsidRPr="123A540E">
        <w:rPr>
          <w:rFonts w:cs="Calibri"/>
        </w:rPr>
        <w:t xml:space="preserve">should be able to demonstrate </w:t>
      </w:r>
      <w:r w:rsidR="28D6F935" w:rsidRPr="123A540E">
        <w:rPr>
          <w:rFonts w:cs="Calibri"/>
        </w:rPr>
        <w:t xml:space="preserve">consistent and </w:t>
      </w:r>
      <w:r w:rsidRPr="123A540E">
        <w:rPr>
          <w:rFonts w:cs="Calibri"/>
        </w:rPr>
        <w:t>active involv</w:t>
      </w:r>
      <w:r w:rsidR="06D70F73" w:rsidRPr="123A540E">
        <w:rPr>
          <w:rFonts w:cs="Calibri"/>
        </w:rPr>
        <w:t>ement</w:t>
      </w:r>
      <w:r w:rsidRPr="123A540E">
        <w:rPr>
          <w:rFonts w:cs="Calibri"/>
        </w:rPr>
        <w:t xml:space="preserve"> in </w:t>
      </w:r>
      <w:r w:rsidR="6F85FD4F" w:rsidRPr="123A540E">
        <w:rPr>
          <w:rFonts w:cs="Calibri"/>
        </w:rPr>
        <w:t xml:space="preserve">underserved and/or </w:t>
      </w:r>
      <w:r w:rsidR="77A41A0C" w:rsidRPr="123A540E">
        <w:rPr>
          <w:rFonts w:cs="Calibri"/>
        </w:rPr>
        <w:t xml:space="preserve">vulnerable </w:t>
      </w:r>
      <w:r w:rsidR="6F85FD4F" w:rsidRPr="123A540E">
        <w:rPr>
          <w:rFonts w:cs="Calibri"/>
        </w:rPr>
        <w:t>communities</w:t>
      </w:r>
      <w:r w:rsidR="680F5E30" w:rsidRPr="123A540E">
        <w:rPr>
          <w:rFonts w:cs="Calibri"/>
        </w:rPr>
        <w:t xml:space="preserve"> throughout their path</w:t>
      </w:r>
      <w:r w:rsidR="664279AF" w:rsidRPr="123A540E">
        <w:rPr>
          <w:rFonts w:cs="Calibri"/>
        </w:rPr>
        <w:t xml:space="preserve"> to becoming a pediatrician</w:t>
      </w:r>
      <w:r w:rsidR="680F5E30" w:rsidRPr="123A540E">
        <w:rPr>
          <w:rFonts w:cs="Calibri"/>
        </w:rPr>
        <w:t xml:space="preserve"> thus far</w:t>
      </w:r>
      <w:r w:rsidR="6F85FD4F" w:rsidRPr="123A540E">
        <w:rPr>
          <w:rFonts w:cs="Calibri"/>
        </w:rPr>
        <w:t>.</w:t>
      </w:r>
    </w:p>
    <w:p w14:paraId="5DFA3974" w14:textId="7573E4FD" w:rsidR="123A540E" w:rsidRDefault="123A540E" w:rsidP="123A540E">
      <w:pPr>
        <w:jc w:val="center"/>
        <w:rPr>
          <w:rFonts w:cs="Calibri"/>
        </w:rPr>
      </w:pPr>
    </w:p>
    <w:p w14:paraId="3279C468" w14:textId="60EF56DC" w:rsidR="3D34B6BC" w:rsidRDefault="3D34B6BC" w:rsidP="123A540E">
      <w:pPr>
        <w:jc w:val="center"/>
        <w:rPr>
          <w:rFonts w:cs="Calibri"/>
          <w:u w:val="single"/>
        </w:rPr>
      </w:pPr>
      <w:r w:rsidRPr="123A540E">
        <w:rPr>
          <w:rFonts w:cs="Calibri"/>
          <w:u w:val="single"/>
        </w:rPr>
        <w:t>Eligible Electives</w:t>
      </w:r>
    </w:p>
    <w:p w14:paraId="2909DCEB" w14:textId="3CC923DA" w:rsidR="3D34B6BC" w:rsidRDefault="3D34B6BC" w:rsidP="123A540E">
      <w:pPr>
        <w:ind w:left="2160"/>
        <w:rPr>
          <w:rFonts w:cs="Calibri"/>
          <w:u w:val="single"/>
        </w:rPr>
      </w:pPr>
      <w:r w:rsidRPr="123A540E">
        <w:rPr>
          <w:rFonts w:cs="Calibri"/>
        </w:rPr>
        <w:t>PE-PE420.01</w:t>
      </w:r>
      <w:r w:rsidR="358406B4" w:rsidRPr="123A540E">
        <w:rPr>
          <w:rFonts w:cs="Calibri"/>
        </w:rPr>
        <w:t xml:space="preserve"> – Critical Care Sub-Internship</w:t>
      </w:r>
    </w:p>
    <w:p w14:paraId="3682D551" w14:textId="58FA616B" w:rsidR="358406B4" w:rsidRDefault="358406B4" w:rsidP="123A540E">
      <w:pPr>
        <w:ind w:left="1440" w:firstLine="720"/>
        <w:rPr>
          <w:rFonts w:cs="Calibri"/>
        </w:rPr>
      </w:pPr>
      <w:r w:rsidRPr="123A540E">
        <w:rPr>
          <w:rFonts w:cs="Calibri"/>
        </w:rPr>
        <w:t>PE-PE450.04 – General Pediatrics Inpatient Sub-Internship</w:t>
      </w:r>
    </w:p>
    <w:p w14:paraId="221DB9BA" w14:textId="0C6F9339" w:rsidR="358406B4" w:rsidRDefault="358406B4" w:rsidP="123A540E">
      <w:pPr>
        <w:ind w:left="1440" w:firstLine="720"/>
        <w:rPr>
          <w:rFonts w:cs="Calibri"/>
        </w:rPr>
      </w:pPr>
      <w:r w:rsidRPr="123A540E">
        <w:rPr>
          <w:rFonts w:cs="Calibri"/>
        </w:rPr>
        <w:t>PE-PE485.04 – Neonatology ICU Sub-Internship</w:t>
      </w:r>
    </w:p>
    <w:p w14:paraId="224C483F" w14:textId="2CFA406C" w:rsidR="358406B4" w:rsidRDefault="358406B4" w:rsidP="123A540E">
      <w:pPr>
        <w:ind w:left="1440" w:firstLine="720"/>
        <w:rPr>
          <w:rFonts w:cs="Calibri"/>
        </w:rPr>
      </w:pPr>
      <w:r w:rsidRPr="123A540E">
        <w:rPr>
          <w:rFonts w:cs="Calibri"/>
        </w:rPr>
        <w:t>PE-PE485.06 – Newborn Medicine (Nursery) Sub-Internship</w:t>
      </w:r>
    </w:p>
    <w:p w14:paraId="149F4125" w14:textId="24721ADC" w:rsidR="123A540E" w:rsidRDefault="123A540E" w:rsidP="123A540E">
      <w:pPr>
        <w:rPr>
          <w:rFonts w:cs="Calibri"/>
        </w:rPr>
      </w:pPr>
    </w:p>
    <w:p w14:paraId="46A890D8" w14:textId="77777777" w:rsidR="008E734D" w:rsidRPr="004C1C5B" w:rsidRDefault="008E734D" w:rsidP="008E734D">
      <w:pPr>
        <w:jc w:val="center"/>
        <w:rPr>
          <w:rFonts w:cs="Calibri"/>
          <w:u w:val="single"/>
        </w:rPr>
      </w:pPr>
      <w:r w:rsidRPr="004C1C5B">
        <w:rPr>
          <w:rFonts w:cs="Calibri"/>
          <w:u w:val="single"/>
        </w:rPr>
        <w:t>How to Apply</w:t>
      </w:r>
    </w:p>
    <w:p w14:paraId="58909CA1" w14:textId="28F2B78F" w:rsidR="00EE1C3C" w:rsidRPr="004C1C5B" w:rsidRDefault="61142584" w:rsidP="123A540E">
      <w:pPr>
        <w:pStyle w:val="ListParagraph"/>
        <w:numPr>
          <w:ilvl w:val="0"/>
          <w:numId w:val="6"/>
        </w:numPr>
        <w:rPr>
          <w:rFonts w:cs="Calibri"/>
        </w:rPr>
      </w:pPr>
      <w:r w:rsidRPr="123A540E">
        <w:rPr>
          <w:rFonts w:cs="Calibri"/>
        </w:rPr>
        <w:t>Complete the </w:t>
      </w:r>
      <w:hyperlink r:id="rId11">
        <w:r w:rsidRPr="123A540E">
          <w:rPr>
            <w:rStyle w:val="Hyperlink"/>
            <w:rFonts w:cs="Calibri"/>
          </w:rPr>
          <w:t>V</w:t>
        </w:r>
        <w:r w:rsidR="6858B4BC" w:rsidRPr="123A540E">
          <w:rPr>
            <w:rStyle w:val="Hyperlink"/>
            <w:rFonts w:cs="Calibri"/>
          </w:rPr>
          <w:t>SL</w:t>
        </w:r>
        <w:r w:rsidRPr="123A540E">
          <w:rPr>
            <w:rStyle w:val="Hyperlink"/>
            <w:rFonts w:cs="Calibri"/>
          </w:rPr>
          <w:t>O</w:t>
        </w:r>
      </w:hyperlink>
      <w:r w:rsidRPr="123A540E">
        <w:rPr>
          <w:rFonts w:cs="Calibri"/>
        </w:rPr>
        <w:t> application</w:t>
      </w:r>
      <w:r w:rsidR="6CB0DA86" w:rsidRPr="123A540E">
        <w:rPr>
          <w:rFonts w:cs="Calibri"/>
        </w:rPr>
        <w:t xml:space="preserve"> to apply for the elective(s) of interest</w:t>
      </w:r>
      <w:r w:rsidR="6A24D90E" w:rsidRPr="123A540E">
        <w:rPr>
          <w:rFonts w:cs="Calibri"/>
        </w:rPr>
        <w:t xml:space="preserve"> (listed under U</w:t>
      </w:r>
      <w:r w:rsidR="6E6F7521" w:rsidRPr="123A540E">
        <w:rPr>
          <w:rFonts w:cs="Calibri"/>
        </w:rPr>
        <w:t>niver</w:t>
      </w:r>
      <w:r w:rsidR="268A56E6" w:rsidRPr="123A540E">
        <w:rPr>
          <w:rFonts w:cs="Calibri"/>
        </w:rPr>
        <w:t>s</w:t>
      </w:r>
      <w:r w:rsidR="6E6F7521" w:rsidRPr="123A540E">
        <w:rPr>
          <w:rFonts w:cs="Calibri"/>
        </w:rPr>
        <w:t xml:space="preserve">ity of </w:t>
      </w:r>
      <w:r w:rsidR="6A24D90E" w:rsidRPr="123A540E">
        <w:rPr>
          <w:rFonts w:cs="Calibri"/>
        </w:rPr>
        <w:t>C</w:t>
      </w:r>
      <w:r w:rsidR="4C958091" w:rsidRPr="123A540E">
        <w:rPr>
          <w:rFonts w:cs="Calibri"/>
        </w:rPr>
        <w:t xml:space="preserve">alifornia </w:t>
      </w:r>
      <w:r w:rsidR="6A24D90E" w:rsidRPr="123A540E">
        <w:rPr>
          <w:rFonts w:cs="Calibri"/>
        </w:rPr>
        <w:t>L</w:t>
      </w:r>
      <w:r w:rsidR="07D81980" w:rsidRPr="123A540E">
        <w:rPr>
          <w:rFonts w:cs="Calibri"/>
        </w:rPr>
        <w:t>os Angeles</w:t>
      </w:r>
      <w:r w:rsidR="780D74F4" w:rsidRPr="123A540E">
        <w:rPr>
          <w:rFonts w:cs="Calibri"/>
        </w:rPr>
        <w:t xml:space="preserve"> David Geffen School of Medicine &gt; Harbor-UCLA</w:t>
      </w:r>
      <w:r w:rsidR="6A24D90E" w:rsidRPr="123A540E">
        <w:rPr>
          <w:rFonts w:cs="Calibri"/>
        </w:rPr>
        <w:t>)</w:t>
      </w:r>
      <w:r w:rsidR="6CB0DA86" w:rsidRPr="123A540E">
        <w:rPr>
          <w:rFonts w:cs="Calibri"/>
        </w:rPr>
        <w:t>.</w:t>
      </w:r>
    </w:p>
    <w:p w14:paraId="13926E05" w14:textId="6276547B" w:rsidR="008E734D" w:rsidRPr="004C1C5B" w:rsidRDefault="6CB0DA86" w:rsidP="123A540E">
      <w:pPr>
        <w:pStyle w:val="ListParagraph"/>
        <w:numPr>
          <w:ilvl w:val="0"/>
          <w:numId w:val="6"/>
        </w:numPr>
        <w:rPr>
          <w:rFonts w:cs="Calibri"/>
        </w:rPr>
      </w:pPr>
      <w:r w:rsidRPr="123A540E">
        <w:rPr>
          <w:rFonts w:cs="Calibri"/>
        </w:rPr>
        <w:t xml:space="preserve">After receiving confirmation that you have been accepted and scheduled for an elective, </w:t>
      </w:r>
      <w:r w:rsidR="06352C55" w:rsidRPr="123A540E">
        <w:rPr>
          <w:rFonts w:cs="Calibri"/>
        </w:rPr>
        <w:t>complete the</w:t>
      </w:r>
      <w:r w:rsidR="3D6A46D9" w:rsidRPr="123A540E">
        <w:rPr>
          <w:rFonts w:cs="Calibri"/>
        </w:rPr>
        <w:t xml:space="preserve"> online</w:t>
      </w:r>
      <w:r w:rsidR="06352C55" w:rsidRPr="123A540E">
        <w:rPr>
          <w:rFonts w:cs="Calibri"/>
        </w:rPr>
        <w:t xml:space="preserve"> </w:t>
      </w:r>
      <w:hyperlink r:id="rId12">
        <w:r w:rsidR="314AF688" w:rsidRPr="123A540E">
          <w:rPr>
            <w:rStyle w:val="Hyperlink"/>
            <w:rFonts w:cs="Calibri"/>
          </w:rPr>
          <w:t>Visiting Student</w:t>
        </w:r>
        <w:r w:rsidR="0AE4EA68" w:rsidRPr="123A540E">
          <w:rPr>
            <w:rStyle w:val="Hyperlink"/>
            <w:rFonts w:cs="Calibri"/>
          </w:rPr>
          <w:t xml:space="preserve"> Scholarship Application</w:t>
        </w:r>
      </w:hyperlink>
      <w:r w:rsidR="06352C55" w:rsidRPr="123A540E">
        <w:rPr>
          <w:rFonts w:cs="Calibri"/>
        </w:rPr>
        <w:t>.</w:t>
      </w:r>
    </w:p>
    <w:p w14:paraId="739366E4" w14:textId="1C96DD91" w:rsidR="008E734D" w:rsidRPr="004C1C5B" w:rsidRDefault="00A23CC0" w:rsidP="00AC4EB2">
      <w:pPr>
        <w:ind w:left="720"/>
        <w:jc w:val="center"/>
        <w:rPr>
          <w:rFonts w:cs="Calibri"/>
        </w:rPr>
      </w:pPr>
      <w:r w:rsidRPr="004C1C5B">
        <w:rPr>
          <w:rFonts w:cs="Calibri"/>
        </w:rPr>
        <w:t xml:space="preserve">Note: </w:t>
      </w:r>
      <w:r w:rsidR="008E734D" w:rsidRPr="004C1C5B">
        <w:rPr>
          <w:rFonts w:cs="Calibri"/>
        </w:rPr>
        <w:t xml:space="preserve">Scholarship </w:t>
      </w:r>
      <w:proofErr w:type="gramStart"/>
      <w:r w:rsidR="008E734D" w:rsidRPr="004C1C5B">
        <w:rPr>
          <w:rFonts w:cs="Calibri"/>
        </w:rPr>
        <w:t>application does</w:t>
      </w:r>
      <w:proofErr w:type="gramEnd"/>
      <w:r w:rsidR="008E734D" w:rsidRPr="004C1C5B">
        <w:rPr>
          <w:rFonts w:cs="Calibri"/>
        </w:rPr>
        <w:t xml:space="preserve"> not affect </w:t>
      </w:r>
      <w:r w:rsidR="00AC4EB2">
        <w:rPr>
          <w:rFonts w:cs="Calibri"/>
        </w:rPr>
        <w:t>acceptance/</w:t>
      </w:r>
      <w:r w:rsidR="005B2024">
        <w:rPr>
          <w:rFonts w:cs="Calibri"/>
        </w:rPr>
        <w:t xml:space="preserve">scheduling </w:t>
      </w:r>
      <w:r w:rsidR="00AC4EB2">
        <w:rPr>
          <w:rFonts w:cs="Calibri"/>
        </w:rPr>
        <w:t xml:space="preserve">for </w:t>
      </w:r>
      <w:r w:rsidR="008E734D" w:rsidRPr="004C1C5B">
        <w:rPr>
          <w:rFonts w:cs="Calibri"/>
        </w:rPr>
        <w:t>elective</w:t>
      </w:r>
      <w:r w:rsidR="00AC4EB2">
        <w:rPr>
          <w:rFonts w:cs="Calibri"/>
        </w:rPr>
        <w:t>s.</w:t>
      </w:r>
    </w:p>
    <w:p w14:paraId="6D8CF355" w14:textId="77777777" w:rsidR="00DC1A8A" w:rsidRPr="004C1C5B" w:rsidRDefault="00DC1A8A" w:rsidP="008E734D">
      <w:pPr>
        <w:jc w:val="center"/>
        <w:rPr>
          <w:rFonts w:cs="Calibri"/>
        </w:rPr>
      </w:pPr>
    </w:p>
    <w:p w14:paraId="57AA771D" w14:textId="7AEF65A2" w:rsidR="0035684F" w:rsidRPr="005B2024" w:rsidRDefault="008E734D" w:rsidP="005B2024">
      <w:pPr>
        <w:jc w:val="center"/>
        <w:rPr>
          <w:rFonts w:cs="Calibri"/>
          <w:u w:val="single"/>
        </w:rPr>
      </w:pPr>
      <w:r w:rsidRPr="004C1C5B">
        <w:rPr>
          <w:rFonts w:cs="Calibri"/>
          <w:u w:val="single"/>
        </w:rPr>
        <w:t>Contact</w:t>
      </w:r>
    </w:p>
    <w:p w14:paraId="259D9B65" w14:textId="09310C21" w:rsidR="008E734D" w:rsidRPr="004C1C5B" w:rsidRDefault="703FD066" w:rsidP="008E734D">
      <w:pPr>
        <w:jc w:val="center"/>
        <w:rPr>
          <w:rFonts w:cs="Calibri"/>
        </w:rPr>
      </w:pPr>
      <w:r w:rsidRPr="123A540E">
        <w:rPr>
          <w:rFonts w:cs="Calibri"/>
        </w:rPr>
        <w:t>Q</w:t>
      </w:r>
      <w:r w:rsidR="61142584" w:rsidRPr="123A540E">
        <w:rPr>
          <w:rFonts w:cs="Calibri"/>
        </w:rPr>
        <w:t xml:space="preserve">uestions regarding the </w:t>
      </w:r>
      <w:r w:rsidR="0D6E8DF1" w:rsidRPr="123A540E">
        <w:rPr>
          <w:rFonts w:cs="Calibri"/>
        </w:rPr>
        <w:t>scholarship</w:t>
      </w:r>
      <w:r w:rsidR="61142584" w:rsidRPr="123A540E">
        <w:rPr>
          <w:rFonts w:cs="Calibri"/>
        </w:rPr>
        <w:t>:</w:t>
      </w:r>
    </w:p>
    <w:p w14:paraId="58B54DDF" w14:textId="2088B732" w:rsidR="2086AB26" w:rsidRDefault="00A23BBE" w:rsidP="2086AB26">
      <w:pPr>
        <w:spacing w:line="240" w:lineRule="auto"/>
        <w:jc w:val="center"/>
        <w:rPr>
          <w:rFonts w:cs="Calibri"/>
        </w:rPr>
      </w:pPr>
      <w:hyperlink r:id="rId13" w:tooltip="mailto:HarborPedsResidency@dhs.lacounty.gov" w:history="1">
        <w:r w:rsidRPr="00A23BBE">
          <w:rPr>
            <w:rStyle w:val="Hyperlink"/>
            <w:rFonts w:cs="Calibri"/>
          </w:rPr>
          <w:t>HarborPedsResidency@dhs.lacounty.gov</w:t>
        </w:r>
      </w:hyperlink>
    </w:p>
    <w:p w14:paraId="6CD7C890" w14:textId="1EDB7A41" w:rsidR="005B2024" w:rsidRPr="004C1C5B" w:rsidRDefault="1B0E212E" w:rsidP="2086AB26">
      <w:pPr>
        <w:spacing w:line="240" w:lineRule="auto"/>
        <w:jc w:val="center"/>
        <w:rPr>
          <w:rFonts w:cs="Calibri"/>
        </w:rPr>
      </w:pPr>
      <w:r w:rsidRPr="2086AB26">
        <w:rPr>
          <w:rFonts w:cs="Calibri"/>
        </w:rPr>
        <w:t>General Administrative questions regarding VSLO</w:t>
      </w:r>
      <w:r w:rsidR="46BDE968" w:rsidRPr="2086AB26">
        <w:rPr>
          <w:rFonts w:cs="Calibri"/>
        </w:rPr>
        <w:t xml:space="preserve"> at UCLA</w:t>
      </w:r>
      <w:r w:rsidRPr="2086AB26">
        <w:rPr>
          <w:rFonts w:cs="Calibri"/>
        </w:rPr>
        <w:t>: </w:t>
      </w:r>
    </w:p>
    <w:p w14:paraId="61B11A94" w14:textId="68B36D52" w:rsidR="00C11AC5" w:rsidRPr="004C1C5B" w:rsidRDefault="005B2024" w:rsidP="005B2024">
      <w:pPr>
        <w:jc w:val="center"/>
        <w:rPr>
          <w:rFonts w:cs="Calibri"/>
        </w:rPr>
      </w:pPr>
      <w:hyperlink r:id="rId14" w:history="1">
        <w:r w:rsidRPr="004C1C5B">
          <w:rPr>
            <w:rStyle w:val="Hyperlink"/>
            <w:rFonts w:cs="Calibri"/>
          </w:rPr>
          <w:t>dgsomelectives@mednet.ucla.edu</w:t>
        </w:r>
      </w:hyperlink>
      <w:r w:rsidR="00F92049" w:rsidRPr="004C1C5B">
        <w:rPr>
          <w:rFonts w:cs="Calibri"/>
        </w:rPr>
        <w:t xml:space="preserve"> </w:t>
      </w:r>
    </w:p>
    <w:sectPr w:rsidR="00C11AC5" w:rsidRPr="004C1C5B" w:rsidSect="000E64AA">
      <w:head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27B9" w14:textId="77777777" w:rsidR="007F33DE" w:rsidRDefault="007F33DE" w:rsidP="000E64AA">
      <w:pPr>
        <w:spacing w:after="0" w:line="240" w:lineRule="auto"/>
      </w:pPr>
      <w:r>
        <w:separator/>
      </w:r>
    </w:p>
  </w:endnote>
  <w:endnote w:type="continuationSeparator" w:id="0">
    <w:p w14:paraId="404DEEC0" w14:textId="77777777" w:rsidR="007F33DE" w:rsidRDefault="007F33DE" w:rsidP="000E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5BAB" w14:textId="77777777" w:rsidR="007F33DE" w:rsidRDefault="007F33DE" w:rsidP="000E64AA">
      <w:pPr>
        <w:spacing w:after="0" w:line="240" w:lineRule="auto"/>
      </w:pPr>
      <w:r>
        <w:separator/>
      </w:r>
    </w:p>
  </w:footnote>
  <w:footnote w:type="continuationSeparator" w:id="0">
    <w:p w14:paraId="42637284" w14:textId="77777777" w:rsidR="007F33DE" w:rsidRDefault="007F33DE" w:rsidP="000E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5A65" w14:textId="77777777" w:rsidR="000E64AA" w:rsidRDefault="000E64A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UGC9HOr" int2:invalidationBookmarkName="" int2:hashCode="oLnY0Zz0NKwTPO" int2:id="JOpjihUc">
      <int2:state int2:value="Rejected" int2:type="AugLoop_Text_Critique"/>
    </int2:bookmark>
    <int2:bookmark int2:bookmarkName="_Int_ylcgRzjN" int2:invalidationBookmarkName="" int2:hashCode="mXx1XBNrxbt2gK" int2:id="kO7cce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276"/>
    <w:multiLevelType w:val="multilevel"/>
    <w:tmpl w:val="315E2FC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414CD"/>
    <w:multiLevelType w:val="multilevel"/>
    <w:tmpl w:val="75A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37203"/>
    <w:multiLevelType w:val="multilevel"/>
    <w:tmpl w:val="3B7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3523B"/>
    <w:multiLevelType w:val="multilevel"/>
    <w:tmpl w:val="D5E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10B5A"/>
    <w:multiLevelType w:val="multilevel"/>
    <w:tmpl w:val="308EF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BB7846"/>
    <w:multiLevelType w:val="multilevel"/>
    <w:tmpl w:val="B9CA1602"/>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572739802">
    <w:abstractNumId w:val="5"/>
  </w:num>
  <w:num w:numId="2" w16cid:durableId="1013920818">
    <w:abstractNumId w:val="4"/>
  </w:num>
  <w:num w:numId="3" w16cid:durableId="1603100393">
    <w:abstractNumId w:val="2"/>
  </w:num>
  <w:num w:numId="4" w16cid:durableId="1626079682">
    <w:abstractNumId w:val="3"/>
  </w:num>
  <w:num w:numId="5" w16cid:durableId="168909366">
    <w:abstractNumId w:val="1"/>
  </w:num>
  <w:num w:numId="6" w16cid:durableId="12832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04"/>
    <w:rsid w:val="00016FA4"/>
    <w:rsid w:val="00017E70"/>
    <w:rsid w:val="00030DAA"/>
    <w:rsid w:val="000329A4"/>
    <w:rsid w:val="0004368D"/>
    <w:rsid w:val="00052C62"/>
    <w:rsid w:val="00075638"/>
    <w:rsid w:val="000A2338"/>
    <w:rsid w:val="000C31D7"/>
    <w:rsid w:val="000D71D6"/>
    <w:rsid w:val="000E03BA"/>
    <w:rsid w:val="000E64AA"/>
    <w:rsid w:val="00100902"/>
    <w:rsid w:val="001103D6"/>
    <w:rsid w:val="00126921"/>
    <w:rsid w:val="00135E64"/>
    <w:rsid w:val="00146E77"/>
    <w:rsid w:val="0015298E"/>
    <w:rsid w:val="00155C70"/>
    <w:rsid w:val="00160CDB"/>
    <w:rsid w:val="00166D96"/>
    <w:rsid w:val="00171634"/>
    <w:rsid w:val="00173656"/>
    <w:rsid w:val="00175BDF"/>
    <w:rsid w:val="001B1AB4"/>
    <w:rsid w:val="001C0C13"/>
    <w:rsid w:val="001C1BCE"/>
    <w:rsid w:val="001C347A"/>
    <w:rsid w:val="001D19E2"/>
    <w:rsid w:val="001D2041"/>
    <w:rsid w:val="001D7617"/>
    <w:rsid w:val="001E5D6D"/>
    <w:rsid w:val="001F0E1B"/>
    <w:rsid w:val="001F433C"/>
    <w:rsid w:val="002046CB"/>
    <w:rsid w:val="002052BB"/>
    <w:rsid w:val="00212834"/>
    <w:rsid w:val="00219EAB"/>
    <w:rsid w:val="0022746A"/>
    <w:rsid w:val="002415A7"/>
    <w:rsid w:val="00243375"/>
    <w:rsid w:val="00250F84"/>
    <w:rsid w:val="002547F7"/>
    <w:rsid w:val="0025525F"/>
    <w:rsid w:val="002676EA"/>
    <w:rsid w:val="00272C09"/>
    <w:rsid w:val="00276F55"/>
    <w:rsid w:val="00277058"/>
    <w:rsid w:val="00280F22"/>
    <w:rsid w:val="00291596"/>
    <w:rsid w:val="002925EF"/>
    <w:rsid w:val="002953A8"/>
    <w:rsid w:val="00296B4A"/>
    <w:rsid w:val="00297B8E"/>
    <w:rsid w:val="002A2170"/>
    <w:rsid w:val="002B0E85"/>
    <w:rsid w:val="002B3E81"/>
    <w:rsid w:val="002C3255"/>
    <w:rsid w:val="002C3E6A"/>
    <w:rsid w:val="002C6F3B"/>
    <w:rsid w:val="002E05C9"/>
    <w:rsid w:val="002E0A36"/>
    <w:rsid w:val="002E2BBC"/>
    <w:rsid w:val="002E5498"/>
    <w:rsid w:val="00301082"/>
    <w:rsid w:val="0031326A"/>
    <w:rsid w:val="0032224E"/>
    <w:rsid w:val="003264E2"/>
    <w:rsid w:val="003375DA"/>
    <w:rsid w:val="00337D6B"/>
    <w:rsid w:val="00352704"/>
    <w:rsid w:val="003563BC"/>
    <w:rsid w:val="0035684F"/>
    <w:rsid w:val="00363C1B"/>
    <w:rsid w:val="00370821"/>
    <w:rsid w:val="003710A0"/>
    <w:rsid w:val="00382F43"/>
    <w:rsid w:val="00386D23"/>
    <w:rsid w:val="00397549"/>
    <w:rsid w:val="003A50E8"/>
    <w:rsid w:val="003A79CF"/>
    <w:rsid w:val="003B73EF"/>
    <w:rsid w:val="003B7F7F"/>
    <w:rsid w:val="003C3640"/>
    <w:rsid w:val="003C6DD9"/>
    <w:rsid w:val="003C7E82"/>
    <w:rsid w:val="003D1AFA"/>
    <w:rsid w:val="003D43E4"/>
    <w:rsid w:val="003E0725"/>
    <w:rsid w:val="004000C1"/>
    <w:rsid w:val="0041739A"/>
    <w:rsid w:val="0042783D"/>
    <w:rsid w:val="00433D8F"/>
    <w:rsid w:val="0045282D"/>
    <w:rsid w:val="00467421"/>
    <w:rsid w:val="004730C2"/>
    <w:rsid w:val="00480F53"/>
    <w:rsid w:val="00486AD3"/>
    <w:rsid w:val="004B3D5C"/>
    <w:rsid w:val="004C1C5B"/>
    <w:rsid w:val="004C4262"/>
    <w:rsid w:val="004D4C4B"/>
    <w:rsid w:val="004F6601"/>
    <w:rsid w:val="004F6E6A"/>
    <w:rsid w:val="00513A74"/>
    <w:rsid w:val="00515171"/>
    <w:rsid w:val="0051527C"/>
    <w:rsid w:val="005216C9"/>
    <w:rsid w:val="00523422"/>
    <w:rsid w:val="0053230A"/>
    <w:rsid w:val="00533807"/>
    <w:rsid w:val="00534A0A"/>
    <w:rsid w:val="005504B3"/>
    <w:rsid w:val="00554E3A"/>
    <w:rsid w:val="00555DE4"/>
    <w:rsid w:val="0055645B"/>
    <w:rsid w:val="005564AE"/>
    <w:rsid w:val="005740B1"/>
    <w:rsid w:val="005750D0"/>
    <w:rsid w:val="005759D6"/>
    <w:rsid w:val="0058209D"/>
    <w:rsid w:val="005B2024"/>
    <w:rsid w:val="005C5412"/>
    <w:rsid w:val="005F4CCA"/>
    <w:rsid w:val="0060273A"/>
    <w:rsid w:val="00611BB3"/>
    <w:rsid w:val="006150D4"/>
    <w:rsid w:val="006237D8"/>
    <w:rsid w:val="00631FF4"/>
    <w:rsid w:val="0064662B"/>
    <w:rsid w:val="00650074"/>
    <w:rsid w:val="00653344"/>
    <w:rsid w:val="00655567"/>
    <w:rsid w:val="00666712"/>
    <w:rsid w:val="00674173"/>
    <w:rsid w:val="00676CED"/>
    <w:rsid w:val="006824C4"/>
    <w:rsid w:val="006855E2"/>
    <w:rsid w:val="006A06C5"/>
    <w:rsid w:val="006A2124"/>
    <w:rsid w:val="006A6E8D"/>
    <w:rsid w:val="006B42C8"/>
    <w:rsid w:val="006C0934"/>
    <w:rsid w:val="006C6971"/>
    <w:rsid w:val="006D0B4D"/>
    <w:rsid w:val="006D24BD"/>
    <w:rsid w:val="006E02FC"/>
    <w:rsid w:val="006E3040"/>
    <w:rsid w:val="006F07BA"/>
    <w:rsid w:val="006F32AA"/>
    <w:rsid w:val="006F5993"/>
    <w:rsid w:val="00723A54"/>
    <w:rsid w:val="00741828"/>
    <w:rsid w:val="00750936"/>
    <w:rsid w:val="00751863"/>
    <w:rsid w:val="00757A74"/>
    <w:rsid w:val="00760564"/>
    <w:rsid w:val="00771382"/>
    <w:rsid w:val="007772DD"/>
    <w:rsid w:val="00794034"/>
    <w:rsid w:val="00796AAB"/>
    <w:rsid w:val="007B301E"/>
    <w:rsid w:val="007C3855"/>
    <w:rsid w:val="007C4C3A"/>
    <w:rsid w:val="007D31F4"/>
    <w:rsid w:val="007E23C9"/>
    <w:rsid w:val="007E4ECB"/>
    <w:rsid w:val="007F33DE"/>
    <w:rsid w:val="00802502"/>
    <w:rsid w:val="00814236"/>
    <w:rsid w:val="00821C53"/>
    <w:rsid w:val="0083334A"/>
    <w:rsid w:val="0083600C"/>
    <w:rsid w:val="00850645"/>
    <w:rsid w:val="008670AD"/>
    <w:rsid w:val="00867598"/>
    <w:rsid w:val="008706EA"/>
    <w:rsid w:val="00873BFF"/>
    <w:rsid w:val="00876708"/>
    <w:rsid w:val="00885012"/>
    <w:rsid w:val="00886B84"/>
    <w:rsid w:val="0089110E"/>
    <w:rsid w:val="00892AFB"/>
    <w:rsid w:val="008AD11C"/>
    <w:rsid w:val="008B18CF"/>
    <w:rsid w:val="008B49C7"/>
    <w:rsid w:val="008C0F46"/>
    <w:rsid w:val="008C1972"/>
    <w:rsid w:val="008C1F13"/>
    <w:rsid w:val="008C249F"/>
    <w:rsid w:val="008C77C4"/>
    <w:rsid w:val="008D01CC"/>
    <w:rsid w:val="008D2B5F"/>
    <w:rsid w:val="008E1564"/>
    <w:rsid w:val="008E2DA8"/>
    <w:rsid w:val="008E6A78"/>
    <w:rsid w:val="008E734D"/>
    <w:rsid w:val="008F0860"/>
    <w:rsid w:val="008F52E0"/>
    <w:rsid w:val="00902A99"/>
    <w:rsid w:val="009053EA"/>
    <w:rsid w:val="009237A7"/>
    <w:rsid w:val="009303BB"/>
    <w:rsid w:val="00936721"/>
    <w:rsid w:val="00946130"/>
    <w:rsid w:val="00951966"/>
    <w:rsid w:val="00957972"/>
    <w:rsid w:val="00974988"/>
    <w:rsid w:val="00976860"/>
    <w:rsid w:val="009A6BD4"/>
    <w:rsid w:val="009A6CB4"/>
    <w:rsid w:val="009B2BD3"/>
    <w:rsid w:val="009B3E2B"/>
    <w:rsid w:val="009B4180"/>
    <w:rsid w:val="009B758F"/>
    <w:rsid w:val="009B7E91"/>
    <w:rsid w:val="009C5853"/>
    <w:rsid w:val="009C6B85"/>
    <w:rsid w:val="009C74B4"/>
    <w:rsid w:val="009D4151"/>
    <w:rsid w:val="009D7C6B"/>
    <w:rsid w:val="009E4977"/>
    <w:rsid w:val="009F2E98"/>
    <w:rsid w:val="009F32AC"/>
    <w:rsid w:val="00A0442B"/>
    <w:rsid w:val="00A0639B"/>
    <w:rsid w:val="00A1210E"/>
    <w:rsid w:val="00A20621"/>
    <w:rsid w:val="00A20827"/>
    <w:rsid w:val="00A21D41"/>
    <w:rsid w:val="00A23BBE"/>
    <w:rsid w:val="00A23CC0"/>
    <w:rsid w:val="00A24FB0"/>
    <w:rsid w:val="00A3608C"/>
    <w:rsid w:val="00A43574"/>
    <w:rsid w:val="00A53FA0"/>
    <w:rsid w:val="00A60371"/>
    <w:rsid w:val="00A657BC"/>
    <w:rsid w:val="00A861AC"/>
    <w:rsid w:val="00A9399B"/>
    <w:rsid w:val="00A93A59"/>
    <w:rsid w:val="00AC4EB2"/>
    <w:rsid w:val="00AF0BE8"/>
    <w:rsid w:val="00AF45F9"/>
    <w:rsid w:val="00AF670D"/>
    <w:rsid w:val="00AF7914"/>
    <w:rsid w:val="00B02C9C"/>
    <w:rsid w:val="00B22C71"/>
    <w:rsid w:val="00B25C65"/>
    <w:rsid w:val="00B3131E"/>
    <w:rsid w:val="00B32B11"/>
    <w:rsid w:val="00B32B3C"/>
    <w:rsid w:val="00B431D7"/>
    <w:rsid w:val="00B47534"/>
    <w:rsid w:val="00B52A64"/>
    <w:rsid w:val="00B53083"/>
    <w:rsid w:val="00B543A5"/>
    <w:rsid w:val="00B6340C"/>
    <w:rsid w:val="00B76DE1"/>
    <w:rsid w:val="00B76FDC"/>
    <w:rsid w:val="00B77526"/>
    <w:rsid w:val="00BB5544"/>
    <w:rsid w:val="00BB75F1"/>
    <w:rsid w:val="00BC0A5A"/>
    <w:rsid w:val="00BD4FC0"/>
    <w:rsid w:val="00BD656A"/>
    <w:rsid w:val="00BE62E5"/>
    <w:rsid w:val="00BE76B4"/>
    <w:rsid w:val="00BF56CD"/>
    <w:rsid w:val="00BF5AB9"/>
    <w:rsid w:val="00C03DD9"/>
    <w:rsid w:val="00C05DF4"/>
    <w:rsid w:val="00C11AC5"/>
    <w:rsid w:val="00C1633C"/>
    <w:rsid w:val="00C26A2B"/>
    <w:rsid w:val="00C448C4"/>
    <w:rsid w:val="00C47E04"/>
    <w:rsid w:val="00C511DC"/>
    <w:rsid w:val="00C6449B"/>
    <w:rsid w:val="00C73451"/>
    <w:rsid w:val="00C76B59"/>
    <w:rsid w:val="00C814F4"/>
    <w:rsid w:val="00C85526"/>
    <w:rsid w:val="00C90F59"/>
    <w:rsid w:val="00C91B29"/>
    <w:rsid w:val="00C93C63"/>
    <w:rsid w:val="00C9545D"/>
    <w:rsid w:val="00CB4B5A"/>
    <w:rsid w:val="00CB63CB"/>
    <w:rsid w:val="00CC22C8"/>
    <w:rsid w:val="00CE3924"/>
    <w:rsid w:val="00D0164E"/>
    <w:rsid w:val="00D03663"/>
    <w:rsid w:val="00D17CA9"/>
    <w:rsid w:val="00D25AA8"/>
    <w:rsid w:val="00D32891"/>
    <w:rsid w:val="00D3396D"/>
    <w:rsid w:val="00D53F36"/>
    <w:rsid w:val="00D726E9"/>
    <w:rsid w:val="00D91C96"/>
    <w:rsid w:val="00D94C26"/>
    <w:rsid w:val="00DA5592"/>
    <w:rsid w:val="00DB5753"/>
    <w:rsid w:val="00DB5CD8"/>
    <w:rsid w:val="00DC1A8A"/>
    <w:rsid w:val="00DD1E0D"/>
    <w:rsid w:val="00DE7F0F"/>
    <w:rsid w:val="00DF26CD"/>
    <w:rsid w:val="00E40E18"/>
    <w:rsid w:val="00E4669D"/>
    <w:rsid w:val="00E5519F"/>
    <w:rsid w:val="00E551E5"/>
    <w:rsid w:val="00E57680"/>
    <w:rsid w:val="00E721D4"/>
    <w:rsid w:val="00E7261F"/>
    <w:rsid w:val="00E74363"/>
    <w:rsid w:val="00E82545"/>
    <w:rsid w:val="00E877E0"/>
    <w:rsid w:val="00E90C6B"/>
    <w:rsid w:val="00E9263B"/>
    <w:rsid w:val="00EA32AC"/>
    <w:rsid w:val="00EA339A"/>
    <w:rsid w:val="00EA5F0E"/>
    <w:rsid w:val="00EB7F55"/>
    <w:rsid w:val="00ED227C"/>
    <w:rsid w:val="00EE1C3C"/>
    <w:rsid w:val="00EE656F"/>
    <w:rsid w:val="00EF4232"/>
    <w:rsid w:val="00EF7178"/>
    <w:rsid w:val="00F030D0"/>
    <w:rsid w:val="00F051BE"/>
    <w:rsid w:val="00F205A4"/>
    <w:rsid w:val="00F25810"/>
    <w:rsid w:val="00F47DE2"/>
    <w:rsid w:val="00F50DF5"/>
    <w:rsid w:val="00F65DE9"/>
    <w:rsid w:val="00F773CB"/>
    <w:rsid w:val="00F843E7"/>
    <w:rsid w:val="00F92049"/>
    <w:rsid w:val="00F944E3"/>
    <w:rsid w:val="00F94D00"/>
    <w:rsid w:val="00F969C7"/>
    <w:rsid w:val="00FA3C24"/>
    <w:rsid w:val="00FA440A"/>
    <w:rsid w:val="00FA52CD"/>
    <w:rsid w:val="00FB0990"/>
    <w:rsid w:val="00FB54FA"/>
    <w:rsid w:val="00FB7AF4"/>
    <w:rsid w:val="00FC3CB8"/>
    <w:rsid w:val="00FD10A6"/>
    <w:rsid w:val="00FE75E6"/>
    <w:rsid w:val="00FE7A83"/>
    <w:rsid w:val="00FF7BCF"/>
    <w:rsid w:val="01925ECA"/>
    <w:rsid w:val="02DC2FE4"/>
    <w:rsid w:val="036EBFA5"/>
    <w:rsid w:val="03B3547A"/>
    <w:rsid w:val="03D1C4EC"/>
    <w:rsid w:val="041E2B39"/>
    <w:rsid w:val="0447BD73"/>
    <w:rsid w:val="04994837"/>
    <w:rsid w:val="04997764"/>
    <w:rsid w:val="053F214F"/>
    <w:rsid w:val="05B69322"/>
    <w:rsid w:val="06257F00"/>
    <w:rsid w:val="06352C55"/>
    <w:rsid w:val="06D70F73"/>
    <w:rsid w:val="07981660"/>
    <w:rsid w:val="07D81980"/>
    <w:rsid w:val="0826C5FA"/>
    <w:rsid w:val="08F857B2"/>
    <w:rsid w:val="08FB18B3"/>
    <w:rsid w:val="0958222E"/>
    <w:rsid w:val="0AE4EA68"/>
    <w:rsid w:val="0B62D1D1"/>
    <w:rsid w:val="0B77EE7A"/>
    <w:rsid w:val="0C16E8B3"/>
    <w:rsid w:val="0C5EF7A9"/>
    <w:rsid w:val="0C934733"/>
    <w:rsid w:val="0CEE1E23"/>
    <w:rsid w:val="0D12E1F4"/>
    <w:rsid w:val="0D6E8DF1"/>
    <w:rsid w:val="0DBAE659"/>
    <w:rsid w:val="0DE7BAFE"/>
    <w:rsid w:val="0E78B53A"/>
    <w:rsid w:val="0F62CEAB"/>
    <w:rsid w:val="0FC17EEF"/>
    <w:rsid w:val="0FE1F673"/>
    <w:rsid w:val="0FF631C1"/>
    <w:rsid w:val="1003CF70"/>
    <w:rsid w:val="100F30E3"/>
    <w:rsid w:val="101CB547"/>
    <w:rsid w:val="1059C9D8"/>
    <w:rsid w:val="107C4559"/>
    <w:rsid w:val="1087BCBF"/>
    <w:rsid w:val="10C2941E"/>
    <w:rsid w:val="111F4428"/>
    <w:rsid w:val="11BC2008"/>
    <w:rsid w:val="123A540E"/>
    <w:rsid w:val="12C3FFEA"/>
    <w:rsid w:val="12DD5F52"/>
    <w:rsid w:val="13AC1E8C"/>
    <w:rsid w:val="13B6C74D"/>
    <w:rsid w:val="14FC1ADF"/>
    <w:rsid w:val="151600CC"/>
    <w:rsid w:val="15164A11"/>
    <w:rsid w:val="155CADB9"/>
    <w:rsid w:val="15826279"/>
    <w:rsid w:val="1585F737"/>
    <w:rsid w:val="160A8596"/>
    <w:rsid w:val="16773285"/>
    <w:rsid w:val="172AC8E6"/>
    <w:rsid w:val="177BDE5E"/>
    <w:rsid w:val="17BD9F8E"/>
    <w:rsid w:val="180C79D7"/>
    <w:rsid w:val="187F65DB"/>
    <w:rsid w:val="1989395F"/>
    <w:rsid w:val="19D9DDE6"/>
    <w:rsid w:val="1AE03E24"/>
    <w:rsid w:val="1B0E212E"/>
    <w:rsid w:val="1BB12C83"/>
    <w:rsid w:val="1BB96A19"/>
    <w:rsid w:val="1C498FF9"/>
    <w:rsid w:val="1E1CB816"/>
    <w:rsid w:val="1F79F278"/>
    <w:rsid w:val="2086AB26"/>
    <w:rsid w:val="20F23C39"/>
    <w:rsid w:val="21C73A67"/>
    <w:rsid w:val="24672450"/>
    <w:rsid w:val="261FDB4D"/>
    <w:rsid w:val="268A56E6"/>
    <w:rsid w:val="26A7AEC0"/>
    <w:rsid w:val="26DBADCA"/>
    <w:rsid w:val="27B67A8F"/>
    <w:rsid w:val="28783CC8"/>
    <w:rsid w:val="28D497A8"/>
    <w:rsid w:val="28D6F935"/>
    <w:rsid w:val="290941AC"/>
    <w:rsid w:val="29FD07A7"/>
    <w:rsid w:val="2A13FD8E"/>
    <w:rsid w:val="2A2F1AA7"/>
    <w:rsid w:val="2A31C877"/>
    <w:rsid w:val="2A43858C"/>
    <w:rsid w:val="2AEA7B09"/>
    <w:rsid w:val="2B51FED1"/>
    <w:rsid w:val="2B745FF2"/>
    <w:rsid w:val="2C32F716"/>
    <w:rsid w:val="2C743F38"/>
    <w:rsid w:val="2C86D3D4"/>
    <w:rsid w:val="2CECAFAF"/>
    <w:rsid w:val="2E0F3677"/>
    <w:rsid w:val="301B6AA8"/>
    <w:rsid w:val="30BE6C49"/>
    <w:rsid w:val="314AF688"/>
    <w:rsid w:val="314B0FEA"/>
    <w:rsid w:val="3167D476"/>
    <w:rsid w:val="325614E7"/>
    <w:rsid w:val="332CE02B"/>
    <w:rsid w:val="33881FDD"/>
    <w:rsid w:val="339476B7"/>
    <w:rsid w:val="33F020A9"/>
    <w:rsid w:val="3438FA3E"/>
    <w:rsid w:val="3443FBD1"/>
    <w:rsid w:val="345CADAF"/>
    <w:rsid w:val="358406B4"/>
    <w:rsid w:val="37095D22"/>
    <w:rsid w:val="379FE633"/>
    <w:rsid w:val="37F3E24E"/>
    <w:rsid w:val="38BB18B6"/>
    <w:rsid w:val="38E92B89"/>
    <w:rsid w:val="3963D44C"/>
    <w:rsid w:val="3A085C2D"/>
    <w:rsid w:val="3A9FC604"/>
    <w:rsid w:val="3C097B5D"/>
    <w:rsid w:val="3CF214AB"/>
    <w:rsid w:val="3D0058CB"/>
    <w:rsid w:val="3D34B6BC"/>
    <w:rsid w:val="3D4E3A2F"/>
    <w:rsid w:val="3D6A46D9"/>
    <w:rsid w:val="3DF14A5C"/>
    <w:rsid w:val="3E085B68"/>
    <w:rsid w:val="3E14D710"/>
    <w:rsid w:val="3E837554"/>
    <w:rsid w:val="3EBF9B4F"/>
    <w:rsid w:val="3ECC57C0"/>
    <w:rsid w:val="3EE0771F"/>
    <w:rsid w:val="3F00E5A9"/>
    <w:rsid w:val="40138C5F"/>
    <w:rsid w:val="407FC7FF"/>
    <w:rsid w:val="409047D0"/>
    <w:rsid w:val="410FC2B7"/>
    <w:rsid w:val="42131595"/>
    <w:rsid w:val="42ED0CEB"/>
    <w:rsid w:val="433A062B"/>
    <w:rsid w:val="449938BC"/>
    <w:rsid w:val="45A33DAF"/>
    <w:rsid w:val="45B0444C"/>
    <w:rsid w:val="46BDE968"/>
    <w:rsid w:val="470A5572"/>
    <w:rsid w:val="47B6A04B"/>
    <w:rsid w:val="4825B7F8"/>
    <w:rsid w:val="487CA283"/>
    <w:rsid w:val="48D65B41"/>
    <w:rsid w:val="48D80821"/>
    <w:rsid w:val="4A0BC772"/>
    <w:rsid w:val="4A596D84"/>
    <w:rsid w:val="4A8615EE"/>
    <w:rsid w:val="4B056912"/>
    <w:rsid w:val="4B36B9B3"/>
    <w:rsid w:val="4BB850EE"/>
    <w:rsid w:val="4BD417C9"/>
    <w:rsid w:val="4BF09F65"/>
    <w:rsid w:val="4C0832D0"/>
    <w:rsid w:val="4C51E104"/>
    <w:rsid w:val="4C958091"/>
    <w:rsid w:val="4D6A3B61"/>
    <w:rsid w:val="4D7EF83C"/>
    <w:rsid w:val="4E71AFA9"/>
    <w:rsid w:val="4E8DA642"/>
    <w:rsid w:val="4ED41581"/>
    <w:rsid w:val="4F160C6E"/>
    <w:rsid w:val="503C65E2"/>
    <w:rsid w:val="50DB007B"/>
    <w:rsid w:val="51624BED"/>
    <w:rsid w:val="51A33065"/>
    <w:rsid w:val="51B046DE"/>
    <w:rsid w:val="520726B9"/>
    <w:rsid w:val="52614343"/>
    <w:rsid w:val="542B9332"/>
    <w:rsid w:val="544C8703"/>
    <w:rsid w:val="544CCFB8"/>
    <w:rsid w:val="547B034A"/>
    <w:rsid w:val="5490FBC7"/>
    <w:rsid w:val="54ADFAE0"/>
    <w:rsid w:val="5528E17C"/>
    <w:rsid w:val="55E845B0"/>
    <w:rsid w:val="560FA02E"/>
    <w:rsid w:val="5659FB82"/>
    <w:rsid w:val="5664E2E3"/>
    <w:rsid w:val="568E1755"/>
    <w:rsid w:val="56FC8918"/>
    <w:rsid w:val="571C6982"/>
    <w:rsid w:val="57C8EF0B"/>
    <w:rsid w:val="5812F31D"/>
    <w:rsid w:val="582CADB6"/>
    <w:rsid w:val="59379998"/>
    <w:rsid w:val="59996330"/>
    <w:rsid w:val="59E030D9"/>
    <w:rsid w:val="59E9FFC2"/>
    <w:rsid w:val="59FFD0B4"/>
    <w:rsid w:val="5A55F779"/>
    <w:rsid w:val="5A6B84B2"/>
    <w:rsid w:val="5B837AD9"/>
    <w:rsid w:val="5B969E21"/>
    <w:rsid w:val="5BB3DA77"/>
    <w:rsid w:val="5CBB53B7"/>
    <w:rsid w:val="5D1DA4D4"/>
    <w:rsid w:val="5D77ACC0"/>
    <w:rsid w:val="5D86A387"/>
    <w:rsid w:val="5D8F66B3"/>
    <w:rsid w:val="5DB042B3"/>
    <w:rsid w:val="5E8E6DB4"/>
    <w:rsid w:val="5EEEFC3A"/>
    <w:rsid w:val="5EF11BAF"/>
    <w:rsid w:val="60296630"/>
    <w:rsid w:val="604047C1"/>
    <w:rsid w:val="60863BE2"/>
    <w:rsid w:val="60AAA902"/>
    <w:rsid w:val="61142584"/>
    <w:rsid w:val="614DD93A"/>
    <w:rsid w:val="61B69515"/>
    <w:rsid w:val="62367A5A"/>
    <w:rsid w:val="629FF76A"/>
    <w:rsid w:val="635B7662"/>
    <w:rsid w:val="636A7C75"/>
    <w:rsid w:val="63917CF8"/>
    <w:rsid w:val="6394E18D"/>
    <w:rsid w:val="63E284CF"/>
    <w:rsid w:val="654995CD"/>
    <w:rsid w:val="664279AF"/>
    <w:rsid w:val="66989DE5"/>
    <w:rsid w:val="677AB855"/>
    <w:rsid w:val="67AD0299"/>
    <w:rsid w:val="680627F3"/>
    <w:rsid w:val="680F5E30"/>
    <w:rsid w:val="684631C9"/>
    <w:rsid w:val="6858B4BC"/>
    <w:rsid w:val="687DA235"/>
    <w:rsid w:val="68CCC852"/>
    <w:rsid w:val="69969AC7"/>
    <w:rsid w:val="6A24D90E"/>
    <w:rsid w:val="6C75E12A"/>
    <w:rsid w:val="6CB0DA86"/>
    <w:rsid w:val="6D5C7791"/>
    <w:rsid w:val="6DCDE134"/>
    <w:rsid w:val="6E686130"/>
    <w:rsid w:val="6E6F7521"/>
    <w:rsid w:val="6F2FB6D9"/>
    <w:rsid w:val="6F85FD4F"/>
    <w:rsid w:val="6FB62D24"/>
    <w:rsid w:val="703FD066"/>
    <w:rsid w:val="70D7E153"/>
    <w:rsid w:val="71DBF4BB"/>
    <w:rsid w:val="722C1DE3"/>
    <w:rsid w:val="7300EA99"/>
    <w:rsid w:val="734B8BF2"/>
    <w:rsid w:val="737999C9"/>
    <w:rsid w:val="739D4161"/>
    <w:rsid w:val="7441E66D"/>
    <w:rsid w:val="747000C3"/>
    <w:rsid w:val="74CFEFAD"/>
    <w:rsid w:val="7505215F"/>
    <w:rsid w:val="77A41A0C"/>
    <w:rsid w:val="780D74F4"/>
    <w:rsid w:val="7833F9DD"/>
    <w:rsid w:val="78C99367"/>
    <w:rsid w:val="79B94B78"/>
    <w:rsid w:val="7A09D8C0"/>
    <w:rsid w:val="7A3C3796"/>
    <w:rsid w:val="7B107B1B"/>
    <w:rsid w:val="7B53D0D0"/>
    <w:rsid w:val="7B573B9E"/>
    <w:rsid w:val="7B6B839E"/>
    <w:rsid w:val="7C4594B6"/>
    <w:rsid w:val="7E53E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8FBA9"/>
  <w15:chartTrackingRefBased/>
  <w15:docId w15:val="{BFF97AE8-45C0-4939-BF6C-74A244A5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E04"/>
    <w:rPr>
      <w:rFonts w:eastAsiaTheme="majorEastAsia" w:cstheme="majorBidi"/>
      <w:color w:val="272727" w:themeColor="text1" w:themeTint="D8"/>
    </w:rPr>
  </w:style>
  <w:style w:type="paragraph" w:styleId="Title">
    <w:name w:val="Title"/>
    <w:basedOn w:val="Normal"/>
    <w:next w:val="Normal"/>
    <w:link w:val="TitleChar"/>
    <w:uiPriority w:val="10"/>
    <w:qFormat/>
    <w:rsid w:val="00C47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E04"/>
    <w:pPr>
      <w:spacing w:before="160"/>
      <w:jc w:val="center"/>
    </w:pPr>
    <w:rPr>
      <w:i/>
      <w:iCs/>
      <w:color w:val="404040" w:themeColor="text1" w:themeTint="BF"/>
    </w:rPr>
  </w:style>
  <w:style w:type="character" w:customStyle="1" w:styleId="QuoteChar">
    <w:name w:val="Quote Char"/>
    <w:basedOn w:val="DefaultParagraphFont"/>
    <w:link w:val="Quote"/>
    <w:uiPriority w:val="29"/>
    <w:rsid w:val="00C47E04"/>
    <w:rPr>
      <w:i/>
      <w:iCs/>
      <w:color w:val="404040" w:themeColor="text1" w:themeTint="BF"/>
    </w:rPr>
  </w:style>
  <w:style w:type="paragraph" w:styleId="ListParagraph">
    <w:name w:val="List Paragraph"/>
    <w:basedOn w:val="Normal"/>
    <w:uiPriority w:val="34"/>
    <w:qFormat/>
    <w:rsid w:val="00C47E04"/>
    <w:pPr>
      <w:ind w:left="720"/>
      <w:contextualSpacing/>
    </w:pPr>
  </w:style>
  <w:style w:type="character" w:styleId="IntenseEmphasis">
    <w:name w:val="Intense Emphasis"/>
    <w:basedOn w:val="DefaultParagraphFont"/>
    <w:uiPriority w:val="21"/>
    <w:qFormat/>
    <w:rsid w:val="00C47E04"/>
    <w:rPr>
      <w:i/>
      <w:iCs/>
      <w:color w:val="0F4761" w:themeColor="accent1" w:themeShade="BF"/>
    </w:rPr>
  </w:style>
  <w:style w:type="paragraph" w:styleId="IntenseQuote">
    <w:name w:val="Intense Quote"/>
    <w:basedOn w:val="Normal"/>
    <w:next w:val="Normal"/>
    <w:link w:val="IntenseQuoteChar"/>
    <w:uiPriority w:val="30"/>
    <w:qFormat/>
    <w:rsid w:val="00C47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E04"/>
    <w:rPr>
      <w:i/>
      <w:iCs/>
      <w:color w:val="0F4761" w:themeColor="accent1" w:themeShade="BF"/>
    </w:rPr>
  </w:style>
  <w:style w:type="character" w:styleId="IntenseReference">
    <w:name w:val="Intense Reference"/>
    <w:basedOn w:val="DefaultParagraphFont"/>
    <w:uiPriority w:val="32"/>
    <w:qFormat/>
    <w:rsid w:val="00C47E04"/>
    <w:rPr>
      <w:b/>
      <w:bCs/>
      <w:smallCaps/>
      <w:color w:val="0F4761" w:themeColor="accent1" w:themeShade="BF"/>
      <w:spacing w:val="5"/>
    </w:rPr>
  </w:style>
  <w:style w:type="character" w:styleId="Hyperlink">
    <w:name w:val="Hyperlink"/>
    <w:basedOn w:val="DefaultParagraphFont"/>
    <w:uiPriority w:val="99"/>
    <w:unhideWhenUsed/>
    <w:rsid w:val="008E734D"/>
    <w:rPr>
      <w:color w:val="467886" w:themeColor="hyperlink"/>
      <w:u w:val="single"/>
    </w:rPr>
  </w:style>
  <w:style w:type="character" w:styleId="UnresolvedMention">
    <w:name w:val="Unresolved Mention"/>
    <w:basedOn w:val="DefaultParagraphFont"/>
    <w:uiPriority w:val="99"/>
    <w:semiHidden/>
    <w:unhideWhenUsed/>
    <w:rsid w:val="008E734D"/>
    <w:rPr>
      <w:color w:val="605E5C"/>
      <w:shd w:val="clear" w:color="auto" w:fill="E1DFDD"/>
    </w:rPr>
  </w:style>
  <w:style w:type="character" w:styleId="FollowedHyperlink">
    <w:name w:val="FollowedHyperlink"/>
    <w:basedOn w:val="DefaultParagraphFont"/>
    <w:uiPriority w:val="99"/>
    <w:semiHidden/>
    <w:unhideWhenUsed/>
    <w:rsid w:val="00F94D00"/>
    <w:rPr>
      <w:color w:val="96607D" w:themeColor="followedHyperlink"/>
      <w:u w:val="single"/>
    </w:rPr>
  </w:style>
  <w:style w:type="paragraph" w:styleId="CommentText">
    <w:name w:val="annotation text"/>
    <w:basedOn w:val="Normal"/>
    <w:link w:val="CommentTextChar"/>
    <w:uiPriority w:val="99"/>
    <w:semiHidden/>
    <w:unhideWhenUsed/>
    <w:rsid w:val="00850645"/>
    <w:pPr>
      <w:spacing w:line="240" w:lineRule="auto"/>
    </w:pPr>
    <w:rPr>
      <w:sz w:val="20"/>
      <w:szCs w:val="20"/>
    </w:rPr>
  </w:style>
  <w:style w:type="character" w:customStyle="1" w:styleId="CommentTextChar">
    <w:name w:val="Comment Text Char"/>
    <w:basedOn w:val="DefaultParagraphFont"/>
    <w:link w:val="CommentText"/>
    <w:uiPriority w:val="99"/>
    <w:semiHidden/>
    <w:rsid w:val="00850645"/>
    <w:rPr>
      <w:sz w:val="20"/>
      <w:szCs w:val="20"/>
    </w:rPr>
  </w:style>
  <w:style w:type="character" w:styleId="CommentReference">
    <w:name w:val="annotation reference"/>
    <w:basedOn w:val="DefaultParagraphFont"/>
    <w:uiPriority w:val="99"/>
    <w:semiHidden/>
    <w:unhideWhenUsed/>
    <w:rsid w:val="00850645"/>
    <w:rPr>
      <w:sz w:val="16"/>
      <w:szCs w:val="16"/>
    </w:rPr>
  </w:style>
  <w:style w:type="paragraph" w:styleId="Header">
    <w:name w:val="header"/>
    <w:basedOn w:val="Normal"/>
    <w:link w:val="HeaderChar"/>
    <w:uiPriority w:val="99"/>
    <w:unhideWhenUsed/>
    <w:rsid w:val="000E6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AA"/>
  </w:style>
  <w:style w:type="paragraph" w:styleId="Footer">
    <w:name w:val="footer"/>
    <w:basedOn w:val="Normal"/>
    <w:link w:val="FooterChar"/>
    <w:uiPriority w:val="99"/>
    <w:unhideWhenUsed/>
    <w:rsid w:val="000E6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893">
      <w:bodyDiv w:val="1"/>
      <w:marLeft w:val="0"/>
      <w:marRight w:val="0"/>
      <w:marTop w:val="0"/>
      <w:marBottom w:val="0"/>
      <w:divBdr>
        <w:top w:val="none" w:sz="0" w:space="0" w:color="auto"/>
        <w:left w:val="none" w:sz="0" w:space="0" w:color="auto"/>
        <w:bottom w:val="none" w:sz="0" w:space="0" w:color="auto"/>
        <w:right w:val="none" w:sz="0" w:space="0" w:color="auto"/>
      </w:divBdr>
    </w:div>
    <w:div w:id="935291826">
      <w:bodyDiv w:val="1"/>
      <w:marLeft w:val="0"/>
      <w:marRight w:val="0"/>
      <w:marTop w:val="0"/>
      <w:marBottom w:val="0"/>
      <w:divBdr>
        <w:top w:val="none" w:sz="0" w:space="0" w:color="auto"/>
        <w:left w:val="none" w:sz="0" w:space="0" w:color="auto"/>
        <w:bottom w:val="none" w:sz="0" w:space="0" w:color="auto"/>
        <w:right w:val="none" w:sz="0" w:space="0" w:color="auto"/>
      </w:divBdr>
    </w:div>
    <w:div w:id="983121906">
      <w:bodyDiv w:val="1"/>
      <w:marLeft w:val="0"/>
      <w:marRight w:val="0"/>
      <w:marTop w:val="0"/>
      <w:marBottom w:val="0"/>
      <w:divBdr>
        <w:top w:val="none" w:sz="0" w:space="0" w:color="auto"/>
        <w:left w:val="none" w:sz="0" w:space="0" w:color="auto"/>
        <w:bottom w:val="none" w:sz="0" w:space="0" w:color="auto"/>
        <w:right w:val="none" w:sz="0" w:space="0" w:color="auto"/>
      </w:divBdr>
    </w:div>
    <w:div w:id="1819614127">
      <w:bodyDiv w:val="1"/>
      <w:marLeft w:val="0"/>
      <w:marRight w:val="0"/>
      <w:marTop w:val="0"/>
      <w:marBottom w:val="0"/>
      <w:divBdr>
        <w:top w:val="none" w:sz="0" w:space="0" w:color="auto"/>
        <w:left w:val="none" w:sz="0" w:space="0" w:color="auto"/>
        <w:bottom w:val="none" w:sz="0" w:space="0" w:color="auto"/>
        <w:right w:val="none" w:sz="0" w:space="0" w:color="auto"/>
      </w:divBdr>
    </w:div>
    <w:div w:id="2044204495">
      <w:bodyDiv w:val="1"/>
      <w:marLeft w:val="0"/>
      <w:marRight w:val="0"/>
      <w:marTop w:val="0"/>
      <w:marBottom w:val="0"/>
      <w:divBdr>
        <w:top w:val="none" w:sz="0" w:space="0" w:color="auto"/>
        <w:left w:val="none" w:sz="0" w:space="0" w:color="auto"/>
        <w:bottom w:val="none" w:sz="0" w:space="0" w:color="auto"/>
        <w:right w:val="none" w:sz="0" w:space="0" w:color="auto"/>
      </w:divBdr>
    </w:div>
    <w:div w:id="20722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rborPedsResidency@dhs.lacounty.go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g/ba7N9uuRB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school.ucla.edu/education/md-education/visiting-stud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gsomelectives@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54522-246a-406f-b527-a0a76e7c25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5D1F4D18F5D49B4191741AC8CC48B" ma:contentTypeVersion="16" ma:contentTypeDescription="Create a new document." ma:contentTypeScope="" ma:versionID="129f0478406ef46d7eb8ea5a9acb59a1">
  <xsd:schema xmlns:xsd="http://www.w3.org/2001/XMLSchema" xmlns:xs="http://www.w3.org/2001/XMLSchema" xmlns:p="http://schemas.microsoft.com/office/2006/metadata/properties" xmlns:ns3="01454522-246a-406f-b527-a0a76e7c255d" xmlns:ns4="4b1251ef-3ce0-44c2-a860-bf578b756fce" targetNamespace="http://schemas.microsoft.com/office/2006/metadata/properties" ma:root="true" ma:fieldsID="23df349474e73d7ff44f4ef0a3a76983" ns3:_="" ns4:_="">
    <xsd:import namespace="01454522-246a-406f-b527-a0a76e7c255d"/>
    <xsd:import namespace="4b1251ef-3ce0-44c2-a860-bf578b756f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54522-246a-406f-b527-a0a76e7c2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51ef-3ce0-44c2-a860-bf578b756f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6635C-2127-4139-B162-C078FF61D4F5}">
  <ds:schemaRefs>
    <ds:schemaRef ds:uri="http://schemas.microsoft.com/office/2006/metadata/properties"/>
    <ds:schemaRef ds:uri="http://schemas.microsoft.com/office/infopath/2007/PartnerControls"/>
    <ds:schemaRef ds:uri="01454522-246a-406f-b527-a0a76e7c255d"/>
  </ds:schemaRefs>
</ds:datastoreItem>
</file>

<file path=customXml/itemProps2.xml><?xml version="1.0" encoding="utf-8"?>
<ds:datastoreItem xmlns:ds="http://schemas.openxmlformats.org/officeDocument/2006/customXml" ds:itemID="{3E10FF96-782C-4EAD-BD79-BA02AAF49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54522-246a-406f-b527-a0a76e7c255d"/>
    <ds:schemaRef ds:uri="4b1251ef-3ce0-44c2-a860-bf578b756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A30A6-8D11-45CC-AEC4-6EFC4A58BBA7}">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3519</Characters>
  <Application>Microsoft Office Word</Application>
  <DocSecurity>0</DocSecurity>
  <Lines>78</Lines>
  <Paragraphs>40</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Kozman</dc:creator>
  <cp:keywords/>
  <dc:description/>
  <cp:lastModifiedBy>Gonzalez, Gerardo</cp:lastModifiedBy>
  <cp:revision>2</cp:revision>
  <dcterms:created xsi:type="dcterms:W3CDTF">2025-10-28T16:44:00Z</dcterms:created>
  <dcterms:modified xsi:type="dcterms:W3CDTF">2025-10-28T16:44:00Z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0x0101003935D1F4D18F5D49B4191741AC8CC48B</vt:lpwstr>
  </property>
</Properties>
</file>